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F075" w14:textId="77777777" w:rsidR="00737035" w:rsidRDefault="00737035" w:rsidP="00737035">
      <w:pPr>
        <w:rPr>
          <w:rFonts w:ascii="Arial" w:hAnsi="Arial" w:cs="Arial"/>
          <w:b/>
          <w:sz w:val="22"/>
          <w:szCs w:val="22"/>
        </w:rPr>
      </w:pPr>
      <w:r>
        <w:rPr>
          <w:rFonts w:ascii="Arial" w:hAnsi="Arial" w:cs="Arial"/>
          <w:b/>
          <w:noProof/>
          <w:sz w:val="22"/>
          <w:szCs w:val="22"/>
          <w:lang w:eastAsia="en-GB"/>
        </w:rPr>
        <w:drawing>
          <wp:inline distT="0" distB="0" distL="0" distR="0" wp14:anchorId="33B8D5F3" wp14:editId="54F4AD22">
            <wp:extent cx="1428750" cy="571500"/>
            <wp:effectExtent l="0" t="0" r="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0F00AAFF" w14:textId="77777777" w:rsidR="00737035" w:rsidRDefault="00737035" w:rsidP="00737035">
      <w:pPr>
        <w:jc w:val="center"/>
        <w:rPr>
          <w:rFonts w:ascii="Arial" w:hAnsi="Arial" w:cs="Arial"/>
          <w:b/>
          <w:sz w:val="28"/>
          <w:szCs w:val="28"/>
        </w:rPr>
      </w:pPr>
      <w:r>
        <w:rPr>
          <w:rFonts w:ascii="Arial" w:hAnsi="Arial" w:cs="Arial"/>
          <w:b/>
          <w:sz w:val="28"/>
          <w:szCs w:val="28"/>
        </w:rPr>
        <w:t>Job Description</w:t>
      </w:r>
    </w:p>
    <w:p w14:paraId="27ACC118" w14:textId="77777777" w:rsidR="00737035" w:rsidRDefault="00737035" w:rsidP="00737035">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5657"/>
      </w:tblGrid>
      <w:tr w:rsidR="00737035" w14:paraId="6F2BC5A7"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297881FF" w14:textId="77777777" w:rsidR="00737035" w:rsidRDefault="00737035">
            <w:pPr>
              <w:rPr>
                <w:rFonts w:ascii="Arial" w:hAnsi="Arial" w:cs="Arial"/>
                <w:b/>
                <w:sz w:val="22"/>
                <w:szCs w:val="22"/>
              </w:rPr>
            </w:pPr>
            <w:r>
              <w:rPr>
                <w:rFonts w:ascii="Arial" w:hAnsi="Arial" w:cs="Arial"/>
                <w:b/>
                <w:sz w:val="22"/>
                <w:szCs w:val="22"/>
              </w:rPr>
              <w:t>Job title</w:t>
            </w:r>
          </w:p>
          <w:p w14:paraId="0F1FEA08"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5661F8F1" w14:textId="77777777" w:rsidR="00737035" w:rsidRDefault="00737035">
            <w:pPr>
              <w:rPr>
                <w:rFonts w:ascii="Arial" w:hAnsi="Arial" w:cs="Arial"/>
                <w:sz w:val="22"/>
                <w:szCs w:val="22"/>
              </w:rPr>
            </w:pPr>
            <w:r>
              <w:rPr>
                <w:rFonts w:ascii="Arial" w:hAnsi="Arial" w:cs="Arial"/>
                <w:sz w:val="22"/>
                <w:szCs w:val="22"/>
              </w:rPr>
              <w:t>Research Associate</w:t>
            </w:r>
          </w:p>
          <w:p w14:paraId="07980CB2" w14:textId="77777777" w:rsidR="00737035" w:rsidRDefault="00737035">
            <w:pPr>
              <w:rPr>
                <w:rFonts w:ascii="Arial" w:hAnsi="Arial" w:cs="Arial"/>
                <w:sz w:val="22"/>
                <w:szCs w:val="22"/>
              </w:rPr>
            </w:pPr>
          </w:p>
        </w:tc>
      </w:tr>
      <w:tr w:rsidR="00737035" w14:paraId="47C97D8B"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7D4A9252" w14:textId="77777777" w:rsidR="00737035" w:rsidRDefault="00737035">
            <w:pPr>
              <w:rPr>
                <w:rFonts w:ascii="Arial" w:hAnsi="Arial" w:cs="Arial"/>
                <w:b/>
                <w:sz w:val="22"/>
                <w:szCs w:val="22"/>
              </w:rPr>
            </w:pPr>
            <w:r>
              <w:rPr>
                <w:rFonts w:ascii="Arial" w:hAnsi="Arial" w:cs="Arial"/>
                <w:b/>
                <w:sz w:val="22"/>
                <w:szCs w:val="22"/>
              </w:rPr>
              <w:t>Department/School</w:t>
            </w:r>
          </w:p>
          <w:p w14:paraId="30DC6154"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118EB201" w14:textId="20182AE0" w:rsidR="00737035" w:rsidRDefault="003E6F21">
            <w:pPr>
              <w:rPr>
                <w:rFonts w:ascii="Arial" w:hAnsi="Arial" w:cs="Arial"/>
                <w:sz w:val="22"/>
                <w:szCs w:val="22"/>
              </w:rPr>
            </w:pPr>
            <w:r w:rsidRPr="003E6F21">
              <w:rPr>
                <w:rFonts w:ascii="Arial" w:hAnsi="Arial" w:cs="Arial"/>
                <w:sz w:val="22"/>
                <w:szCs w:val="22"/>
              </w:rPr>
              <w:t>Department for Health</w:t>
            </w:r>
          </w:p>
          <w:p w14:paraId="2A4F85B7" w14:textId="77777777" w:rsidR="00737035" w:rsidRDefault="00737035">
            <w:pPr>
              <w:rPr>
                <w:rFonts w:ascii="Arial" w:hAnsi="Arial" w:cs="Arial"/>
                <w:sz w:val="22"/>
                <w:szCs w:val="22"/>
              </w:rPr>
            </w:pPr>
          </w:p>
        </w:tc>
      </w:tr>
      <w:tr w:rsidR="00737035" w14:paraId="32E96FB6"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17E222F4" w14:textId="77777777" w:rsidR="00737035" w:rsidRDefault="00737035">
            <w:pPr>
              <w:rPr>
                <w:rFonts w:ascii="Arial" w:hAnsi="Arial" w:cs="Arial"/>
                <w:b/>
                <w:sz w:val="22"/>
                <w:szCs w:val="22"/>
              </w:rPr>
            </w:pPr>
            <w:r>
              <w:rPr>
                <w:rFonts w:ascii="Arial" w:hAnsi="Arial" w:cs="Arial"/>
                <w:b/>
                <w:sz w:val="22"/>
                <w:szCs w:val="22"/>
              </w:rPr>
              <w:t>Job family</w:t>
            </w:r>
          </w:p>
          <w:p w14:paraId="59639BDE"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hideMark/>
          </w:tcPr>
          <w:p w14:paraId="5D5F7A73" w14:textId="77777777" w:rsidR="00737035" w:rsidRDefault="00737035">
            <w:pPr>
              <w:rPr>
                <w:rFonts w:ascii="Arial" w:hAnsi="Arial" w:cs="Arial"/>
                <w:sz w:val="22"/>
                <w:szCs w:val="22"/>
              </w:rPr>
            </w:pPr>
            <w:r>
              <w:rPr>
                <w:rFonts w:ascii="Arial" w:hAnsi="Arial" w:cs="Arial"/>
                <w:sz w:val="22"/>
                <w:szCs w:val="22"/>
              </w:rPr>
              <w:t>Education and Research</w:t>
            </w:r>
          </w:p>
        </w:tc>
      </w:tr>
      <w:tr w:rsidR="00737035" w14:paraId="7E11242C"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406F5C1A" w14:textId="77777777" w:rsidR="00737035" w:rsidRDefault="00737035">
            <w:pPr>
              <w:rPr>
                <w:rFonts w:ascii="Arial" w:hAnsi="Arial" w:cs="Arial"/>
                <w:b/>
                <w:sz w:val="22"/>
                <w:szCs w:val="22"/>
              </w:rPr>
            </w:pPr>
            <w:r>
              <w:rPr>
                <w:rFonts w:ascii="Arial" w:hAnsi="Arial" w:cs="Arial"/>
                <w:b/>
                <w:sz w:val="22"/>
                <w:szCs w:val="22"/>
              </w:rPr>
              <w:t>Grade</w:t>
            </w:r>
          </w:p>
          <w:p w14:paraId="0B2D3A20"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611B8795" w14:textId="77777777" w:rsidR="00737035" w:rsidRDefault="00737035">
            <w:pPr>
              <w:rPr>
                <w:rFonts w:ascii="Arial" w:hAnsi="Arial" w:cs="Arial"/>
                <w:sz w:val="22"/>
                <w:szCs w:val="22"/>
              </w:rPr>
            </w:pPr>
            <w:r>
              <w:rPr>
                <w:rFonts w:ascii="Arial" w:hAnsi="Arial" w:cs="Arial"/>
                <w:sz w:val="22"/>
                <w:szCs w:val="22"/>
              </w:rPr>
              <w:t>7</w:t>
            </w:r>
          </w:p>
          <w:p w14:paraId="782D548A" w14:textId="77777777" w:rsidR="00737035" w:rsidRDefault="00737035">
            <w:pPr>
              <w:rPr>
                <w:rFonts w:ascii="Arial" w:hAnsi="Arial" w:cs="Arial"/>
                <w:sz w:val="22"/>
                <w:szCs w:val="22"/>
              </w:rPr>
            </w:pPr>
          </w:p>
        </w:tc>
      </w:tr>
      <w:tr w:rsidR="00737035" w14:paraId="4C07BA23"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72A59781" w14:textId="77777777" w:rsidR="00737035" w:rsidRDefault="00737035">
            <w:pPr>
              <w:rPr>
                <w:rFonts w:ascii="Arial" w:hAnsi="Arial" w:cs="Arial"/>
                <w:b/>
                <w:sz w:val="22"/>
                <w:szCs w:val="22"/>
              </w:rPr>
            </w:pPr>
            <w:r>
              <w:rPr>
                <w:rFonts w:ascii="Arial" w:hAnsi="Arial" w:cs="Arial"/>
                <w:b/>
                <w:sz w:val="22"/>
                <w:szCs w:val="22"/>
              </w:rPr>
              <w:t>Reporting to</w:t>
            </w:r>
          </w:p>
          <w:p w14:paraId="55B222E1"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2DF0E4AF" w14:textId="77777777" w:rsidR="00737035" w:rsidRDefault="00737035">
            <w:pPr>
              <w:rPr>
                <w:rFonts w:ascii="Arial" w:hAnsi="Arial" w:cs="Arial"/>
                <w:sz w:val="22"/>
                <w:szCs w:val="22"/>
              </w:rPr>
            </w:pPr>
            <w:r>
              <w:rPr>
                <w:rFonts w:ascii="Arial" w:hAnsi="Arial" w:cs="Arial"/>
                <w:sz w:val="22"/>
                <w:szCs w:val="22"/>
              </w:rPr>
              <w:t>Principal Investigator (PI) or Co-Investigator (CI)</w:t>
            </w:r>
          </w:p>
          <w:p w14:paraId="0D81EA57" w14:textId="77777777" w:rsidR="00737035" w:rsidRDefault="00737035">
            <w:pPr>
              <w:rPr>
                <w:rFonts w:ascii="Arial" w:hAnsi="Arial" w:cs="Arial"/>
                <w:sz w:val="22"/>
                <w:szCs w:val="22"/>
              </w:rPr>
            </w:pPr>
          </w:p>
        </w:tc>
      </w:tr>
      <w:tr w:rsidR="00737035" w14:paraId="7BC4079E"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hideMark/>
          </w:tcPr>
          <w:p w14:paraId="5F7CA2D6" w14:textId="77777777" w:rsidR="00737035" w:rsidRDefault="00737035">
            <w:pPr>
              <w:rPr>
                <w:rFonts w:ascii="Arial" w:hAnsi="Arial" w:cs="Arial"/>
                <w:b/>
                <w:sz w:val="22"/>
                <w:szCs w:val="22"/>
              </w:rPr>
            </w:pPr>
            <w:r>
              <w:rPr>
                <w:rFonts w:ascii="Arial" w:hAnsi="Arial" w:cs="Arial"/>
                <w:b/>
                <w:sz w:val="22"/>
                <w:szCs w:val="22"/>
              </w:rPr>
              <w:t>Responsible for</w:t>
            </w:r>
          </w:p>
        </w:tc>
        <w:tc>
          <w:tcPr>
            <w:tcW w:w="5862" w:type="dxa"/>
            <w:tcBorders>
              <w:top w:val="single" w:sz="4" w:space="0" w:color="auto"/>
              <w:left w:val="single" w:sz="4" w:space="0" w:color="auto"/>
              <w:bottom w:val="single" w:sz="4" w:space="0" w:color="auto"/>
              <w:right w:val="single" w:sz="4" w:space="0" w:color="auto"/>
            </w:tcBorders>
          </w:tcPr>
          <w:p w14:paraId="4B7FC894" w14:textId="77777777" w:rsidR="0050175E" w:rsidRDefault="0050175E">
            <w:pPr>
              <w:rPr>
                <w:rFonts w:ascii="Arial" w:hAnsi="Arial" w:cs="Arial"/>
                <w:sz w:val="22"/>
                <w:szCs w:val="22"/>
              </w:rPr>
            </w:pPr>
            <w:r>
              <w:rPr>
                <w:rFonts w:ascii="Arial" w:hAnsi="Arial" w:cs="Arial"/>
                <w:sz w:val="22"/>
                <w:szCs w:val="22"/>
              </w:rPr>
              <w:t>There may be a requirement for:</w:t>
            </w:r>
          </w:p>
          <w:p w14:paraId="003EB1A2" w14:textId="77777777" w:rsidR="00737035" w:rsidRDefault="0050175E">
            <w:pPr>
              <w:rPr>
                <w:rFonts w:ascii="Arial" w:hAnsi="Arial" w:cs="Arial"/>
                <w:sz w:val="22"/>
                <w:szCs w:val="22"/>
              </w:rPr>
            </w:pPr>
            <w:r>
              <w:rPr>
                <w:rFonts w:ascii="Arial" w:hAnsi="Arial" w:cs="Arial"/>
                <w:sz w:val="22"/>
                <w:szCs w:val="22"/>
              </w:rPr>
              <w:t>d</w:t>
            </w:r>
            <w:r w:rsidR="00737035">
              <w:rPr>
                <w:rFonts w:ascii="Arial" w:hAnsi="Arial" w:cs="Arial"/>
                <w:sz w:val="22"/>
                <w:szCs w:val="22"/>
              </w:rPr>
              <w:t xml:space="preserve">ay to day supervision of other staff e.g. technical staff </w:t>
            </w:r>
            <w:r>
              <w:rPr>
                <w:rFonts w:ascii="Arial" w:hAnsi="Arial" w:cs="Arial"/>
                <w:sz w:val="22"/>
                <w:szCs w:val="22"/>
              </w:rPr>
              <w:t>or,</w:t>
            </w:r>
            <w:r w:rsidR="000E42EB">
              <w:rPr>
                <w:rFonts w:ascii="Arial" w:hAnsi="Arial" w:cs="Arial"/>
                <w:sz w:val="22"/>
                <w:szCs w:val="22"/>
              </w:rPr>
              <w:t xml:space="preserve"> </w:t>
            </w:r>
            <w:r>
              <w:rPr>
                <w:rFonts w:ascii="Arial" w:hAnsi="Arial" w:cs="Arial"/>
                <w:sz w:val="22"/>
                <w:szCs w:val="22"/>
              </w:rPr>
              <w:t>c</w:t>
            </w:r>
            <w:r w:rsidR="00737035">
              <w:rPr>
                <w:rFonts w:ascii="Arial" w:hAnsi="Arial" w:cs="Arial"/>
                <w:sz w:val="22"/>
                <w:szCs w:val="22"/>
              </w:rPr>
              <w:t xml:space="preserve">o-supervision of doctoral or undergraduate students </w:t>
            </w:r>
          </w:p>
          <w:p w14:paraId="00313B7E" w14:textId="77777777" w:rsidR="00737035" w:rsidRDefault="00737035">
            <w:pPr>
              <w:rPr>
                <w:rFonts w:ascii="Arial" w:hAnsi="Arial" w:cs="Arial"/>
                <w:sz w:val="22"/>
                <w:szCs w:val="22"/>
              </w:rPr>
            </w:pPr>
          </w:p>
        </w:tc>
      </w:tr>
      <w:tr w:rsidR="00737035" w14:paraId="79D1773B"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2A65457A" w14:textId="77777777" w:rsidR="00737035" w:rsidRDefault="00737035">
            <w:pPr>
              <w:rPr>
                <w:rFonts w:ascii="Arial" w:hAnsi="Arial" w:cs="Arial"/>
                <w:b/>
                <w:sz w:val="22"/>
                <w:szCs w:val="22"/>
              </w:rPr>
            </w:pPr>
            <w:r>
              <w:rPr>
                <w:rFonts w:ascii="Arial" w:hAnsi="Arial" w:cs="Arial"/>
                <w:b/>
                <w:sz w:val="22"/>
                <w:szCs w:val="22"/>
              </w:rPr>
              <w:t>Location</w:t>
            </w:r>
          </w:p>
          <w:p w14:paraId="0A272EAB"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1C360554" w14:textId="77777777" w:rsidR="00737035" w:rsidRDefault="00737035">
            <w:pPr>
              <w:rPr>
                <w:rFonts w:ascii="Arial" w:hAnsi="Arial" w:cs="Arial"/>
                <w:sz w:val="22"/>
                <w:szCs w:val="22"/>
              </w:rPr>
            </w:pPr>
            <w:r>
              <w:rPr>
                <w:rFonts w:ascii="Arial" w:hAnsi="Arial" w:cs="Arial"/>
                <w:sz w:val="22"/>
                <w:szCs w:val="22"/>
              </w:rPr>
              <w:t xml:space="preserve">University of Bath premises </w:t>
            </w:r>
          </w:p>
          <w:p w14:paraId="5F772BA0" w14:textId="77777777" w:rsidR="00737035" w:rsidRDefault="00737035">
            <w:pPr>
              <w:rPr>
                <w:rFonts w:ascii="Arial" w:hAnsi="Arial" w:cs="Arial"/>
                <w:sz w:val="22"/>
                <w:szCs w:val="22"/>
              </w:rPr>
            </w:pPr>
          </w:p>
        </w:tc>
      </w:tr>
    </w:tbl>
    <w:p w14:paraId="73D81807" w14:textId="77777777" w:rsidR="00737035" w:rsidRDefault="00737035" w:rsidP="00737035">
      <w:pPr>
        <w:jc w:val="center"/>
        <w:rPr>
          <w:rFonts w:ascii="Arial" w:hAnsi="Arial" w:cs="Arial"/>
          <w:b/>
          <w:sz w:val="22"/>
          <w:szCs w:val="22"/>
        </w:rPr>
      </w:pPr>
    </w:p>
    <w:p w14:paraId="441EBFA6" w14:textId="77777777" w:rsidR="00737035" w:rsidRDefault="00737035" w:rsidP="00737035">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37035" w14:paraId="5FEA676E" w14:textId="77777777" w:rsidTr="00737035">
        <w:tc>
          <w:tcPr>
            <w:tcW w:w="8522" w:type="dxa"/>
            <w:tcBorders>
              <w:top w:val="single" w:sz="4" w:space="0" w:color="auto"/>
              <w:left w:val="single" w:sz="4" w:space="0" w:color="auto"/>
              <w:bottom w:val="single" w:sz="4" w:space="0" w:color="auto"/>
              <w:right w:val="single" w:sz="4" w:space="0" w:color="auto"/>
            </w:tcBorders>
            <w:shd w:val="clear" w:color="auto" w:fill="DAEEF3"/>
          </w:tcPr>
          <w:p w14:paraId="6AAB2DED" w14:textId="77777777" w:rsidR="00737035" w:rsidRDefault="00737035">
            <w:pPr>
              <w:rPr>
                <w:rFonts w:ascii="Arial" w:hAnsi="Arial" w:cs="Arial"/>
                <w:b/>
                <w:sz w:val="22"/>
                <w:szCs w:val="22"/>
              </w:rPr>
            </w:pPr>
            <w:r>
              <w:rPr>
                <w:rFonts w:ascii="Arial" w:hAnsi="Arial" w:cs="Arial"/>
                <w:b/>
                <w:sz w:val="22"/>
                <w:szCs w:val="22"/>
              </w:rPr>
              <w:t>Background and context</w:t>
            </w:r>
          </w:p>
          <w:p w14:paraId="440DC925" w14:textId="77777777" w:rsidR="00737035" w:rsidRDefault="00737035">
            <w:pPr>
              <w:rPr>
                <w:rFonts w:ascii="Arial" w:hAnsi="Arial" w:cs="Arial"/>
                <w:b/>
                <w:sz w:val="22"/>
                <w:szCs w:val="22"/>
              </w:rPr>
            </w:pPr>
          </w:p>
        </w:tc>
      </w:tr>
      <w:tr w:rsidR="00737035" w14:paraId="16A3723D" w14:textId="77777777" w:rsidTr="000E42EB">
        <w:trPr>
          <w:trHeight w:val="1619"/>
        </w:trPr>
        <w:tc>
          <w:tcPr>
            <w:tcW w:w="8522" w:type="dxa"/>
            <w:tcBorders>
              <w:top w:val="single" w:sz="4" w:space="0" w:color="auto"/>
              <w:left w:val="single" w:sz="4" w:space="0" w:color="auto"/>
              <w:bottom w:val="single" w:sz="4" w:space="0" w:color="auto"/>
              <w:right w:val="single" w:sz="4" w:space="0" w:color="auto"/>
            </w:tcBorders>
          </w:tcPr>
          <w:p w14:paraId="5C131DD8" w14:textId="77777777" w:rsidR="003E6F21" w:rsidRPr="003E6F21" w:rsidRDefault="003E6F21" w:rsidP="003E6F21">
            <w:pPr>
              <w:rPr>
                <w:rFonts w:ascii="Arial" w:hAnsi="Arial" w:cs="Arial"/>
                <w:color w:val="000000" w:themeColor="text1"/>
                <w:sz w:val="22"/>
                <w:szCs w:val="22"/>
                <w:shd w:val="clear" w:color="auto" w:fill="FFFFFF"/>
              </w:rPr>
            </w:pPr>
            <w:r w:rsidRPr="003E6F21">
              <w:rPr>
                <w:rFonts w:ascii="Arial" w:hAnsi="Arial" w:cs="Arial"/>
                <w:color w:val="000000" w:themeColor="text1"/>
                <w:sz w:val="22"/>
                <w:szCs w:val="22"/>
                <w:shd w:val="clear" w:color="auto" w:fill="FFFFFF"/>
              </w:rPr>
              <w:t>This post-doctoral position will be to work within our Centre for Nutrition, Exercise &amp; Metabolism (CNEM) on a BBSRC-funded grant for 30 months. That grant is entitled "</w:t>
            </w:r>
            <w:r w:rsidRPr="003E6F21">
              <w:rPr>
                <w:rFonts w:ascii="Arial" w:hAnsi="Arial" w:cs="Arial"/>
                <w:b/>
                <w:bCs/>
                <w:color w:val="000000" w:themeColor="text1"/>
                <w:sz w:val="22"/>
                <w:szCs w:val="22"/>
              </w:rPr>
              <w:t>CHARACTERISING RHYTHMICITY IN HUMAN SKELETAL MUSCLE METABOLISM</w:t>
            </w:r>
            <w:r w:rsidRPr="003E6F21">
              <w:rPr>
                <w:rFonts w:ascii="Arial" w:hAnsi="Arial" w:cs="Arial"/>
                <w:color w:val="000000" w:themeColor="text1"/>
                <w:sz w:val="22"/>
                <w:szCs w:val="22"/>
                <w:shd w:val="clear" w:color="auto" w:fill="FFFFFF"/>
              </w:rPr>
              <w:t xml:space="preserve">" and will involve the recruitment and testing of human volunteers to complete a 40-hour semi-constant routine protocol </w:t>
            </w:r>
            <w:proofErr w:type="gramStart"/>
            <w:r w:rsidRPr="003E6F21">
              <w:rPr>
                <w:rFonts w:ascii="Arial" w:hAnsi="Arial" w:cs="Arial"/>
                <w:color w:val="000000" w:themeColor="text1"/>
                <w:sz w:val="22"/>
                <w:szCs w:val="22"/>
                <w:shd w:val="clear" w:color="auto" w:fill="FFFFFF"/>
              </w:rPr>
              <w:t>in order to</w:t>
            </w:r>
            <w:proofErr w:type="gramEnd"/>
            <w:r w:rsidRPr="003E6F21">
              <w:rPr>
                <w:rFonts w:ascii="Arial" w:hAnsi="Arial" w:cs="Arial"/>
                <w:color w:val="000000" w:themeColor="text1"/>
                <w:sz w:val="22"/>
                <w:szCs w:val="22"/>
                <w:shd w:val="clear" w:color="auto" w:fill="FFFFFF"/>
              </w:rPr>
              <w:t xml:space="preserve"> establish 24-h rhythms in human whole body and skeletal muscle carbohydrate metabolism and protein turnover, along with how these rhythms are affected by systematically manipulated daily physical activity patterns. </w:t>
            </w:r>
          </w:p>
          <w:p w14:paraId="646CC26E" w14:textId="77777777" w:rsidR="003E6F21" w:rsidRPr="003E6F21" w:rsidRDefault="003E6F21" w:rsidP="003E6F21">
            <w:pPr>
              <w:rPr>
                <w:rFonts w:ascii="Arial" w:hAnsi="Arial" w:cs="Arial"/>
                <w:color w:val="000000" w:themeColor="text1"/>
                <w:sz w:val="22"/>
                <w:szCs w:val="22"/>
                <w:shd w:val="clear" w:color="auto" w:fill="FFFFFF"/>
              </w:rPr>
            </w:pPr>
          </w:p>
          <w:p w14:paraId="3B6BE36F" w14:textId="77777777" w:rsidR="003E6F21" w:rsidRPr="003E6F21" w:rsidRDefault="003E6F21" w:rsidP="003E6F21">
            <w:pPr>
              <w:rPr>
                <w:color w:val="000000" w:themeColor="text1"/>
                <w:sz w:val="22"/>
                <w:szCs w:val="22"/>
              </w:rPr>
            </w:pPr>
            <w:r w:rsidRPr="003E6F21">
              <w:rPr>
                <w:rFonts w:ascii="Arial" w:hAnsi="Arial" w:cs="Arial"/>
                <w:color w:val="000000" w:themeColor="text1"/>
                <w:sz w:val="22"/>
                <w:szCs w:val="22"/>
                <w:shd w:val="clear" w:color="auto" w:fill="FFFFFF"/>
              </w:rPr>
              <w:t>Specifically, this protocol will involve each participant receiving constant 24-h nasogastric delivery of enteral nutrition [labelled with isotope tracers for glucose and phenylalanine], with hourly blood sampling and 4-hourly skeletal muscle sampling. These individuals will have been randomised either to remain rested for the entire 40-h laboratory visit (</w:t>
            </w:r>
            <w:proofErr w:type="spellStart"/>
            <w:r w:rsidRPr="003E6F21">
              <w:rPr>
                <w:rFonts w:ascii="Arial" w:hAnsi="Arial" w:cs="Arial"/>
                <w:color w:val="000000" w:themeColor="text1"/>
                <w:sz w:val="22"/>
                <w:szCs w:val="22"/>
                <w:shd w:val="clear" w:color="auto" w:fill="FFFFFF"/>
              </w:rPr>
              <w:t>i.e</w:t>
            </w:r>
            <w:proofErr w:type="spellEnd"/>
            <w:r w:rsidRPr="003E6F21">
              <w:rPr>
                <w:rFonts w:ascii="Arial" w:hAnsi="Arial" w:cs="Arial"/>
                <w:color w:val="000000" w:themeColor="text1"/>
                <w:sz w:val="22"/>
                <w:szCs w:val="22"/>
                <w:shd w:val="clear" w:color="auto" w:fill="FFFFFF"/>
              </w:rPr>
              <w:t xml:space="preserve"> resting control</w:t>
            </w:r>
            <w:proofErr w:type="gramStart"/>
            <w:r w:rsidRPr="003E6F21">
              <w:rPr>
                <w:rFonts w:ascii="Arial" w:hAnsi="Arial" w:cs="Arial"/>
                <w:color w:val="000000" w:themeColor="text1"/>
                <w:sz w:val="22"/>
                <w:szCs w:val="22"/>
                <w:shd w:val="clear" w:color="auto" w:fill="FFFFFF"/>
              </w:rPr>
              <w:t>), or</w:t>
            </w:r>
            <w:proofErr w:type="gramEnd"/>
            <w:r w:rsidRPr="003E6F21">
              <w:rPr>
                <w:rFonts w:ascii="Arial" w:hAnsi="Arial" w:cs="Arial"/>
                <w:color w:val="000000" w:themeColor="text1"/>
                <w:sz w:val="22"/>
                <w:szCs w:val="22"/>
                <w:shd w:val="clear" w:color="auto" w:fill="FFFFFF"/>
              </w:rPr>
              <w:t xml:space="preserve"> will complete 60 minutes of muscle contractile activity (i.e. cycling exercise) either in the morning or the evening. Participants will also then adhere to their allocated activity pattern for several weeks afterwards with additional monitoring during and after that free-living period.</w:t>
            </w:r>
          </w:p>
          <w:p w14:paraId="3500DB43" w14:textId="77777777" w:rsidR="003E6F21" w:rsidRPr="003E6F21" w:rsidRDefault="003E6F21" w:rsidP="003E6F21">
            <w:pPr>
              <w:rPr>
                <w:rFonts w:ascii="Arial" w:hAnsi="Arial" w:cs="Arial"/>
                <w:i/>
                <w:color w:val="000000" w:themeColor="text1"/>
                <w:sz w:val="22"/>
                <w:szCs w:val="22"/>
              </w:rPr>
            </w:pPr>
          </w:p>
          <w:p w14:paraId="52656368" w14:textId="765192A7" w:rsidR="00737035" w:rsidRDefault="003E6F21" w:rsidP="003E6F21">
            <w:pPr>
              <w:rPr>
                <w:rFonts w:ascii="Arial" w:hAnsi="Arial" w:cs="Arial"/>
                <w:i/>
                <w:sz w:val="22"/>
                <w:szCs w:val="22"/>
              </w:rPr>
            </w:pPr>
            <w:r w:rsidRPr="003E6F21">
              <w:rPr>
                <w:rFonts w:ascii="Arial" w:hAnsi="Arial" w:cs="Arial"/>
                <w:color w:val="000000" w:themeColor="text1"/>
                <w:sz w:val="22"/>
                <w:szCs w:val="22"/>
              </w:rPr>
              <w:t xml:space="preserve">This research is supported by a project grant from BBSRC and will involve working with staff within the CNEM at Bath, along with collaborators on this grant at the Universities of Nottingham, Surrey, Maastricht, Geneva, </w:t>
            </w:r>
            <w:proofErr w:type="gramStart"/>
            <w:r w:rsidRPr="003E6F21">
              <w:rPr>
                <w:rFonts w:ascii="Arial" w:hAnsi="Arial" w:cs="Arial"/>
                <w:color w:val="000000" w:themeColor="text1"/>
                <w:sz w:val="22"/>
                <w:szCs w:val="22"/>
              </w:rPr>
              <w:t>Melbourne</w:t>
            </w:r>
            <w:proofErr w:type="gramEnd"/>
            <w:r w:rsidRPr="003E6F21">
              <w:rPr>
                <w:rFonts w:ascii="Arial" w:hAnsi="Arial" w:cs="Arial"/>
                <w:color w:val="000000" w:themeColor="text1"/>
                <w:sz w:val="22"/>
                <w:szCs w:val="22"/>
              </w:rPr>
              <w:t xml:space="preserve"> and Copenhagen.</w:t>
            </w:r>
          </w:p>
        </w:tc>
      </w:tr>
    </w:tbl>
    <w:p w14:paraId="17623F64" w14:textId="77777777" w:rsidR="00737035" w:rsidRDefault="00737035" w:rsidP="00737035">
      <w:pPr>
        <w:jc w:val="center"/>
        <w:rPr>
          <w:rFonts w:ascii="Arial" w:hAnsi="Arial" w:cs="Arial"/>
          <w:b/>
          <w:sz w:val="22"/>
          <w:szCs w:val="22"/>
        </w:rPr>
      </w:pPr>
    </w:p>
    <w:p w14:paraId="2F269FC5" w14:textId="77777777" w:rsidR="00737035" w:rsidRDefault="00737035" w:rsidP="007370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37035" w14:paraId="46FB3CDA" w14:textId="77777777" w:rsidTr="00737035">
        <w:tc>
          <w:tcPr>
            <w:tcW w:w="8500" w:type="dxa"/>
            <w:tcBorders>
              <w:top w:val="single" w:sz="4" w:space="0" w:color="auto"/>
              <w:left w:val="single" w:sz="4" w:space="0" w:color="auto"/>
              <w:bottom w:val="single" w:sz="4" w:space="0" w:color="auto"/>
              <w:right w:val="single" w:sz="4" w:space="0" w:color="auto"/>
            </w:tcBorders>
            <w:shd w:val="clear" w:color="auto" w:fill="DAEEF3"/>
          </w:tcPr>
          <w:p w14:paraId="77CC0422" w14:textId="77777777" w:rsidR="00737035" w:rsidRDefault="00737035">
            <w:pPr>
              <w:rPr>
                <w:rFonts w:ascii="Arial" w:hAnsi="Arial" w:cs="Arial"/>
                <w:b/>
                <w:sz w:val="22"/>
                <w:szCs w:val="22"/>
              </w:rPr>
            </w:pPr>
          </w:p>
          <w:p w14:paraId="68C775B3" w14:textId="77777777" w:rsidR="00737035" w:rsidRDefault="00737035">
            <w:pPr>
              <w:rPr>
                <w:rFonts w:ascii="Arial" w:hAnsi="Arial" w:cs="Arial"/>
                <w:b/>
                <w:sz w:val="22"/>
                <w:szCs w:val="22"/>
              </w:rPr>
            </w:pPr>
            <w:r>
              <w:rPr>
                <w:rFonts w:ascii="Arial" w:hAnsi="Arial" w:cs="Arial"/>
                <w:b/>
                <w:sz w:val="22"/>
                <w:szCs w:val="22"/>
              </w:rPr>
              <w:t>Job purpose</w:t>
            </w:r>
          </w:p>
        </w:tc>
      </w:tr>
      <w:tr w:rsidR="00737035" w14:paraId="4B4154BD" w14:textId="77777777" w:rsidTr="00737035">
        <w:tc>
          <w:tcPr>
            <w:tcW w:w="8500" w:type="dxa"/>
            <w:tcBorders>
              <w:top w:val="single" w:sz="4" w:space="0" w:color="auto"/>
              <w:left w:val="single" w:sz="4" w:space="0" w:color="auto"/>
              <w:bottom w:val="single" w:sz="4" w:space="0" w:color="auto"/>
              <w:right w:val="single" w:sz="4" w:space="0" w:color="auto"/>
            </w:tcBorders>
          </w:tcPr>
          <w:p w14:paraId="2F5A5575" w14:textId="77777777" w:rsidR="00737035" w:rsidRDefault="00737035">
            <w:pPr>
              <w:rPr>
                <w:rFonts w:ascii="Arial" w:hAnsi="Arial" w:cs="Arial"/>
                <w:sz w:val="22"/>
                <w:szCs w:val="22"/>
              </w:rPr>
            </w:pPr>
          </w:p>
          <w:p w14:paraId="378D3050" w14:textId="77777777" w:rsidR="00737035" w:rsidRDefault="00737035">
            <w:pPr>
              <w:rPr>
                <w:rFonts w:ascii="Arial" w:hAnsi="Arial" w:cs="Arial"/>
                <w:sz w:val="22"/>
                <w:szCs w:val="22"/>
              </w:rPr>
            </w:pPr>
            <w:r>
              <w:rPr>
                <w:rFonts w:ascii="Arial" w:hAnsi="Arial" w:cs="Arial"/>
                <w:sz w:val="22"/>
                <w:szCs w:val="22"/>
              </w:rPr>
              <w:t>To provide</w:t>
            </w:r>
            <w:r>
              <w:rPr>
                <w:rFonts w:ascii="Arial" w:hAnsi="Arial" w:cs="Arial"/>
              </w:rPr>
              <w:t xml:space="preserve"> </w:t>
            </w:r>
            <w:r>
              <w:rPr>
                <w:rFonts w:ascii="Arial" w:hAnsi="Arial" w:cs="Arial"/>
                <w:sz w:val="22"/>
                <w:szCs w:val="22"/>
              </w:rPr>
              <w:t xml:space="preserve">subject-specific research expertise and undertake specific research work to a Principal Investigator (PI)/Co-Investigator (CI) and their research team for a specified grant/project. </w:t>
            </w:r>
          </w:p>
          <w:p w14:paraId="3E83397D" w14:textId="77777777" w:rsidR="00737035" w:rsidRDefault="00737035">
            <w:pPr>
              <w:rPr>
                <w:rFonts w:ascii="Arial" w:hAnsi="Arial" w:cs="Arial"/>
                <w:sz w:val="22"/>
                <w:szCs w:val="22"/>
              </w:rPr>
            </w:pPr>
          </w:p>
        </w:tc>
      </w:tr>
    </w:tbl>
    <w:p w14:paraId="245CB8D1" w14:textId="77777777" w:rsidR="00737035" w:rsidRDefault="00737035" w:rsidP="00737035">
      <w:pPr>
        <w:rPr>
          <w:rFonts w:ascii="Arial" w:hAnsi="Arial" w:cs="Arial"/>
          <w:sz w:val="22"/>
          <w:szCs w:val="22"/>
        </w:rPr>
      </w:pPr>
    </w:p>
    <w:p w14:paraId="142B01D2" w14:textId="77777777" w:rsidR="00737035" w:rsidRDefault="00737035" w:rsidP="007370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828"/>
      </w:tblGrid>
      <w:tr w:rsidR="00737035" w14:paraId="4AC14928" w14:textId="77777777" w:rsidTr="00737035">
        <w:tc>
          <w:tcPr>
            <w:tcW w:w="8522" w:type="dxa"/>
            <w:gridSpan w:val="2"/>
            <w:tcBorders>
              <w:top w:val="single" w:sz="4" w:space="0" w:color="auto"/>
              <w:left w:val="single" w:sz="4" w:space="0" w:color="auto"/>
              <w:bottom w:val="single" w:sz="4" w:space="0" w:color="auto"/>
              <w:right w:val="single" w:sz="4" w:space="0" w:color="auto"/>
            </w:tcBorders>
            <w:shd w:val="clear" w:color="auto" w:fill="DAEEF3"/>
          </w:tcPr>
          <w:p w14:paraId="50F18B3D" w14:textId="77777777" w:rsidR="00737035" w:rsidRDefault="00737035">
            <w:pPr>
              <w:rPr>
                <w:rFonts w:ascii="Arial" w:hAnsi="Arial" w:cs="Arial"/>
                <w:b/>
                <w:sz w:val="22"/>
                <w:szCs w:val="22"/>
              </w:rPr>
            </w:pPr>
            <w:r>
              <w:rPr>
                <w:rFonts w:ascii="Arial" w:hAnsi="Arial" w:cs="Arial"/>
                <w:b/>
                <w:sz w:val="22"/>
                <w:szCs w:val="22"/>
              </w:rPr>
              <w:t xml:space="preserve">Main duties and responsibilities </w:t>
            </w:r>
          </w:p>
          <w:p w14:paraId="5D77749B" w14:textId="77777777" w:rsidR="00737035" w:rsidRDefault="00737035">
            <w:pPr>
              <w:rPr>
                <w:rFonts w:ascii="Arial" w:hAnsi="Arial" w:cs="Arial"/>
                <w:b/>
                <w:sz w:val="22"/>
                <w:szCs w:val="22"/>
              </w:rPr>
            </w:pPr>
          </w:p>
        </w:tc>
      </w:tr>
      <w:tr w:rsidR="00737035" w14:paraId="6E09687B" w14:textId="77777777" w:rsidTr="00737035">
        <w:tc>
          <w:tcPr>
            <w:tcW w:w="468" w:type="dxa"/>
            <w:tcBorders>
              <w:top w:val="single" w:sz="4" w:space="0" w:color="auto"/>
              <w:left w:val="single" w:sz="4" w:space="0" w:color="auto"/>
              <w:bottom w:val="single" w:sz="4" w:space="0" w:color="auto"/>
              <w:right w:val="single" w:sz="4" w:space="0" w:color="auto"/>
            </w:tcBorders>
          </w:tcPr>
          <w:p w14:paraId="74205E1E" w14:textId="77777777" w:rsidR="00737035" w:rsidRDefault="00737035">
            <w:pPr>
              <w:rPr>
                <w:rFonts w:ascii="Arial" w:hAnsi="Arial" w:cs="Arial"/>
                <w:b/>
                <w:sz w:val="22"/>
                <w:szCs w:val="22"/>
              </w:rPr>
            </w:pPr>
          </w:p>
        </w:tc>
        <w:tc>
          <w:tcPr>
            <w:tcW w:w="8054" w:type="dxa"/>
            <w:tcBorders>
              <w:top w:val="single" w:sz="4" w:space="0" w:color="auto"/>
              <w:left w:val="single" w:sz="4" w:space="0" w:color="auto"/>
              <w:bottom w:val="single" w:sz="4" w:space="0" w:color="auto"/>
              <w:right w:val="single" w:sz="4" w:space="0" w:color="auto"/>
            </w:tcBorders>
          </w:tcPr>
          <w:p w14:paraId="18C795E5" w14:textId="77777777" w:rsidR="00737035" w:rsidRDefault="00737035">
            <w:pPr>
              <w:rPr>
                <w:rFonts w:ascii="Arial" w:hAnsi="Arial" w:cs="Arial"/>
                <w:spacing w:val="2"/>
                <w:sz w:val="22"/>
                <w:szCs w:val="22"/>
              </w:rPr>
            </w:pPr>
            <w:r>
              <w:rPr>
                <w:rFonts w:ascii="Arial" w:hAnsi="Arial" w:cs="Arial"/>
                <w:spacing w:val="2"/>
                <w:sz w:val="22"/>
                <w:szCs w:val="22"/>
              </w:rPr>
              <w:t xml:space="preserve">Responsible to the PI/CI for (as appropriate to discipline): </w:t>
            </w:r>
          </w:p>
          <w:p w14:paraId="3BCE225F" w14:textId="77777777" w:rsidR="00737035" w:rsidRDefault="00737035">
            <w:pPr>
              <w:rPr>
                <w:rFonts w:ascii="Arial" w:hAnsi="Arial" w:cs="Arial"/>
                <w:spacing w:val="2"/>
                <w:sz w:val="22"/>
                <w:szCs w:val="22"/>
              </w:rPr>
            </w:pPr>
          </w:p>
        </w:tc>
      </w:tr>
      <w:tr w:rsidR="00737035" w14:paraId="2168593F" w14:textId="77777777" w:rsidTr="00737035">
        <w:tc>
          <w:tcPr>
            <w:tcW w:w="468" w:type="dxa"/>
            <w:tcBorders>
              <w:top w:val="single" w:sz="4" w:space="0" w:color="auto"/>
              <w:left w:val="single" w:sz="4" w:space="0" w:color="auto"/>
              <w:bottom w:val="single" w:sz="4" w:space="0" w:color="auto"/>
              <w:right w:val="single" w:sz="4" w:space="0" w:color="auto"/>
            </w:tcBorders>
          </w:tcPr>
          <w:p w14:paraId="79FA2BF1" w14:textId="77777777" w:rsidR="00737035" w:rsidRDefault="00737035">
            <w:pPr>
              <w:rPr>
                <w:rFonts w:ascii="Arial" w:hAnsi="Arial" w:cs="Arial"/>
                <w:b/>
                <w:sz w:val="22"/>
                <w:szCs w:val="22"/>
              </w:rPr>
            </w:pPr>
            <w:r>
              <w:rPr>
                <w:rFonts w:ascii="Arial" w:hAnsi="Arial" w:cs="Arial"/>
                <w:b/>
                <w:sz w:val="22"/>
                <w:szCs w:val="22"/>
              </w:rPr>
              <w:t>1</w:t>
            </w:r>
          </w:p>
          <w:p w14:paraId="0D74C719" w14:textId="77777777" w:rsidR="00737035" w:rsidRDefault="00737035">
            <w:pPr>
              <w:rPr>
                <w:rFonts w:ascii="Arial" w:hAnsi="Arial" w:cs="Arial"/>
                <w:b/>
                <w:sz w:val="22"/>
                <w:szCs w:val="22"/>
              </w:rPr>
            </w:pPr>
          </w:p>
        </w:tc>
        <w:tc>
          <w:tcPr>
            <w:tcW w:w="8054" w:type="dxa"/>
            <w:tcBorders>
              <w:top w:val="single" w:sz="4" w:space="0" w:color="auto"/>
              <w:left w:val="single" w:sz="4" w:space="0" w:color="auto"/>
              <w:bottom w:val="single" w:sz="4" w:space="0" w:color="auto"/>
              <w:right w:val="single" w:sz="4" w:space="0" w:color="auto"/>
            </w:tcBorders>
          </w:tcPr>
          <w:p w14:paraId="5406B803" w14:textId="77777777" w:rsidR="00737035" w:rsidRDefault="00737035">
            <w:pPr>
              <w:rPr>
                <w:rFonts w:ascii="Arial" w:hAnsi="Arial" w:cs="Arial"/>
                <w:spacing w:val="2"/>
                <w:sz w:val="22"/>
                <w:szCs w:val="22"/>
              </w:rPr>
            </w:pPr>
            <w:r>
              <w:rPr>
                <w:rFonts w:ascii="Arial" w:hAnsi="Arial" w:cs="Arial"/>
                <w:spacing w:val="2"/>
                <w:sz w:val="22"/>
                <w:szCs w:val="22"/>
              </w:rPr>
              <w:t xml:space="preserve">Conduct individual and/or collaborative research projects. </w:t>
            </w:r>
            <w:r w:rsidR="0050175E">
              <w:rPr>
                <w:rFonts w:ascii="Arial" w:hAnsi="Arial" w:cs="Arial"/>
                <w:spacing w:val="2"/>
                <w:sz w:val="22"/>
                <w:szCs w:val="22"/>
              </w:rPr>
              <w:t>Contribute to</w:t>
            </w:r>
            <w:r>
              <w:rPr>
                <w:rFonts w:ascii="Arial" w:hAnsi="Arial" w:cs="Arial"/>
                <w:spacing w:val="2"/>
                <w:sz w:val="22"/>
                <w:szCs w:val="22"/>
              </w:rPr>
              <w:t xml:space="preserve"> the design and execution of the project </w:t>
            </w:r>
            <w:r>
              <w:rPr>
                <w:rFonts w:ascii="Arial" w:hAnsi="Arial" w:cs="Arial"/>
                <w:sz w:val="22"/>
                <w:szCs w:val="22"/>
              </w:rPr>
              <w:t xml:space="preserve">e.g. timetabling and meeting project </w:t>
            </w:r>
            <w:proofErr w:type="gramStart"/>
            <w:r>
              <w:rPr>
                <w:rFonts w:ascii="Arial" w:hAnsi="Arial" w:cs="Arial"/>
                <w:sz w:val="22"/>
                <w:szCs w:val="22"/>
              </w:rPr>
              <w:t>milestones;</w:t>
            </w:r>
            <w:proofErr w:type="gramEnd"/>
            <w:r>
              <w:rPr>
                <w:rFonts w:ascii="Arial" w:hAnsi="Arial" w:cs="Arial"/>
                <w:sz w:val="22"/>
                <w:szCs w:val="22"/>
              </w:rPr>
              <w:t xml:space="preserve"> participating in regular discussions with collaborative partners</w:t>
            </w:r>
            <w:r>
              <w:rPr>
                <w:rFonts w:ascii="Arial" w:hAnsi="Arial" w:cs="Arial"/>
                <w:spacing w:val="2"/>
                <w:sz w:val="22"/>
                <w:szCs w:val="22"/>
              </w:rPr>
              <w:t xml:space="preserve">.  </w:t>
            </w:r>
            <w:r w:rsidR="0050175E">
              <w:rPr>
                <w:rFonts w:ascii="Arial" w:hAnsi="Arial" w:cs="Arial"/>
                <w:spacing w:val="2"/>
                <w:sz w:val="22"/>
                <w:szCs w:val="22"/>
              </w:rPr>
              <w:t xml:space="preserve">Generate, </w:t>
            </w:r>
            <w:proofErr w:type="gramStart"/>
            <w:r w:rsidR="0050175E">
              <w:rPr>
                <w:rFonts w:ascii="Arial" w:hAnsi="Arial" w:cs="Arial"/>
                <w:spacing w:val="2"/>
                <w:sz w:val="22"/>
                <w:szCs w:val="22"/>
              </w:rPr>
              <w:t>c</w:t>
            </w:r>
            <w:r>
              <w:rPr>
                <w:rFonts w:ascii="Arial" w:hAnsi="Arial" w:cs="Arial"/>
                <w:spacing w:val="2"/>
                <w:sz w:val="22"/>
                <w:szCs w:val="22"/>
              </w:rPr>
              <w:t>ollect</w:t>
            </w:r>
            <w:proofErr w:type="gramEnd"/>
            <w:r>
              <w:rPr>
                <w:rFonts w:ascii="Arial" w:hAnsi="Arial" w:cs="Arial"/>
                <w:spacing w:val="2"/>
                <w:sz w:val="22"/>
                <w:szCs w:val="22"/>
              </w:rPr>
              <w:t xml:space="preserve"> and analyse existing data related to the project using qualitative and/or quantitative techniques.</w:t>
            </w:r>
          </w:p>
          <w:p w14:paraId="20CE3232" w14:textId="77777777" w:rsidR="00737035" w:rsidRDefault="00737035">
            <w:pPr>
              <w:rPr>
                <w:rFonts w:ascii="Arial" w:hAnsi="Arial" w:cs="Arial"/>
                <w:spacing w:val="2"/>
                <w:sz w:val="22"/>
                <w:szCs w:val="22"/>
              </w:rPr>
            </w:pPr>
          </w:p>
        </w:tc>
      </w:tr>
      <w:tr w:rsidR="00737035" w14:paraId="4EF4DED3" w14:textId="77777777" w:rsidTr="00737035">
        <w:tc>
          <w:tcPr>
            <w:tcW w:w="468" w:type="dxa"/>
            <w:tcBorders>
              <w:top w:val="single" w:sz="4" w:space="0" w:color="auto"/>
              <w:left w:val="single" w:sz="4" w:space="0" w:color="auto"/>
              <w:bottom w:val="single" w:sz="4" w:space="0" w:color="auto"/>
              <w:right w:val="single" w:sz="4" w:space="0" w:color="auto"/>
            </w:tcBorders>
          </w:tcPr>
          <w:p w14:paraId="3B347864" w14:textId="77777777" w:rsidR="00737035" w:rsidRDefault="00737035">
            <w:pPr>
              <w:rPr>
                <w:rFonts w:ascii="Arial" w:hAnsi="Arial" w:cs="Arial"/>
                <w:b/>
                <w:sz w:val="22"/>
                <w:szCs w:val="22"/>
              </w:rPr>
            </w:pPr>
            <w:r>
              <w:rPr>
                <w:rFonts w:ascii="Arial" w:hAnsi="Arial" w:cs="Arial"/>
                <w:b/>
                <w:sz w:val="22"/>
                <w:szCs w:val="22"/>
              </w:rPr>
              <w:t>2</w:t>
            </w:r>
          </w:p>
          <w:p w14:paraId="66FB5823" w14:textId="77777777" w:rsidR="00737035" w:rsidRDefault="00737035">
            <w:pPr>
              <w:rPr>
                <w:rFonts w:ascii="Arial" w:hAnsi="Arial" w:cs="Arial"/>
                <w:b/>
                <w:sz w:val="22"/>
                <w:szCs w:val="22"/>
              </w:rPr>
            </w:pPr>
          </w:p>
        </w:tc>
        <w:tc>
          <w:tcPr>
            <w:tcW w:w="8054" w:type="dxa"/>
            <w:tcBorders>
              <w:top w:val="single" w:sz="4" w:space="0" w:color="auto"/>
              <w:left w:val="single" w:sz="4" w:space="0" w:color="auto"/>
              <w:bottom w:val="single" w:sz="4" w:space="0" w:color="auto"/>
              <w:right w:val="single" w:sz="4" w:space="0" w:color="auto"/>
            </w:tcBorders>
          </w:tcPr>
          <w:p w14:paraId="53711F50" w14:textId="2DA25181" w:rsidR="00737035" w:rsidRDefault="00737035">
            <w:pPr>
              <w:rPr>
                <w:rFonts w:ascii="Arial" w:hAnsi="Arial" w:cs="Arial"/>
                <w:spacing w:val="2"/>
                <w:sz w:val="22"/>
                <w:szCs w:val="22"/>
              </w:rPr>
            </w:pPr>
            <w:r>
              <w:rPr>
                <w:rFonts w:ascii="Arial" w:hAnsi="Arial" w:cs="Arial"/>
                <w:spacing w:val="2"/>
                <w:sz w:val="22"/>
                <w:szCs w:val="22"/>
              </w:rPr>
              <w:t>Writ</w:t>
            </w:r>
            <w:r w:rsidR="00D17A16">
              <w:rPr>
                <w:rFonts w:ascii="Arial" w:hAnsi="Arial" w:cs="Arial"/>
                <w:spacing w:val="2"/>
                <w:sz w:val="22"/>
                <w:szCs w:val="22"/>
              </w:rPr>
              <w:t>e-</w:t>
            </w:r>
            <w:r>
              <w:rPr>
                <w:rFonts w:ascii="Arial" w:hAnsi="Arial" w:cs="Arial"/>
                <w:spacing w:val="2"/>
                <w:sz w:val="22"/>
                <w:szCs w:val="22"/>
              </w:rPr>
              <w:t>up results of research and contribut</w:t>
            </w:r>
            <w:r w:rsidR="00D17A16">
              <w:rPr>
                <w:rFonts w:ascii="Arial" w:hAnsi="Arial" w:cs="Arial"/>
                <w:spacing w:val="2"/>
                <w:sz w:val="22"/>
                <w:szCs w:val="22"/>
              </w:rPr>
              <w:t>e</w:t>
            </w:r>
            <w:r>
              <w:rPr>
                <w:rFonts w:ascii="Arial" w:hAnsi="Arial" w:cs="Arial"/>
                <w:spacing w:val="2"/>
                <w:sz w:val="22"/>
                <w:szCs w:val="22"/>
              </w:rPr>
              <w:t xml:space="preserve"> to the publication of results in high-quality peer-reviewed academic literature.</w:t>
            </w:r>
          </w:p>
          <w:p w14:paraId="35CB2FC8" w14:textId="77777777" w:rsidR="00737035" w:rsidRDefault="00737035">
            <w:pPr>
              <w:rPr>
                <w:rFonts w:ascii="Arial" w:hAnsi="Arial" w:cs="Arial"/>
                <w:spacing w:val="2"/>
                <w:sz w:val="22"/>
                <w:szCs w:val="22"/>
              </w:rPr>
            </w:pPr>
          </w:p>
        </w:tc>
      </w:tr>
      <w:tr w:rsidR="00737035" w14:paraId="683263DE"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23153652" w14:textId="77777777" w:rsidR="00737035" w:rsidRDefault="00737035">
            <w:pPr>
              <w:spacing w:line="480" w:lineRule="auto"/>
              <w:rPr>
                <w:rFonts w:ascii="Arial" w:hAnsi="Arial" w:cs="Arial"/>
                <w:b/>
                <w:sz w:val="22"/>
                <w:szCs w:val="22"/>
              </w:rPr>
            </w:pPr>
            <w:r>
              <w:rPr>
                <w:rFonts w:ascii="Arial" w:hAnsi="Arial" w:cs="Arial"/>
                <w:b/>
                <w:sz w:val="22"/>
                <w:szCs w:val="22"/>
              </w:rPr>
              <w:t>3</w:t>
            </w:r>
          </w:p>
        </w:tc>
        <w:tc>
          <w:tcPr>
            <w:tcW w:w="8054" w:type="dxa"/>
            <w:tcBorders>
              <w:top w:val="single" w:sz="4" w:space="0" w:color="auto"/>
              <w:left w:val="single" w:sz="4" w:space="0" w:color="auto"/>
              <w:bottom w:val="single" w:sz="4" w:space="0" w:color="auto"/>
              <w:right w:val="single" w:sz="4" w:space="0" w:color="auto"/>
            </w:tcBorders>
          </w:tcPr>
          <w:p w14:paraId="7FD1B051" w14:textId="55839EB8" w:rsidR="00737035" w:rsidRDefault="00737035">
            <w:pPr>
              <w:rPr>
                <w:rFonts w:ascii="Arial" w:hAnsi="Arial" w:cs="Arial"/>
                <w:sz w:val="22"/>
                <w:szCs w:val="22"/>
              </w:rPr>
            </w:pPr>
            <w:r>
              <w:rPr>
                <w:rFonts w:ascii="Arial" w:hAnsi="Arial" w:cs="Arial"/>
                <w:sz w:val="22"/>
                <w:szCs w:val="22"/>
              </w:rPr>
              <w:t>Disseminat</w:t>
            </w:r>
            <w:r w:rsidR="00D17A16">
              <w:rPr>
                <w:rFonts w:ascii="Arial" w:hAnsi="Arial" w:cs="Arial"/>
                <w:sz w:val="22"/>
                <w:szCs w:val="22"/>
              </w:rPr>
              <w:t>e</w:t>
            </w:r>
            <w:r>
              <w:rPr>
                <w:rFonts w:ascii="Arial" w:hAnsi="Arial" w:cs="Arial"/>
                <w:sz w:val="22"/>
                <w:szCs w:val="22"/>
              </w:rPr>
              <w:t xml:space="preserve"> results of research project as appropriate to the discipline through activities such as</w:t>
            </w:r>
          </w:p>
          <w:p w14:paraId="2A660D09" w14:textId="77777777" w:rsidR="00737035" w:rsidRDefault="00737035" w:rsidP="00135774">
            <w:pPr>
              <w:pStyle w:val="ListParagraph"/>
              <w:numPr>
                <w:ilvl w:val="0"/>
                <w:numId w:val="1"/>
              </w:numPr>
              <w:rPr>
                <w:rFonts w:ascii="Arial" w:hAnsi="Arial" w:cs="Arial"/>
                <w:sz w:val="22"/>
                <w:szCs w:val="22"/>
              </w:rPr>
            </w:pPr>
            <w:r>
              <w:rPr>
                <w:rFonts w:ascii="Arial" w:hAnsi="Arial" w:cs="Arial"/>
                <w:sz w:val="22"/>
                <w:szCs w:val="22"/>
              </w:rPr>
              <w:t xml:space="preserve">overseas research visits </w:t>
            </w:r>
          </w:p>
          <w:p w14:paraId="280EE49E" w14:textId="77777777" w:rsidR="00737035" w:rsidRDefault="00737035" w:rsidP="00135774">
            <w:pPr>
              <w:pStyle w:val="ListParagraph"/>
              <w:numPr>
                <w:ilvl w:val="0"/>
                <w:numId w:val="1"/>
              </w:numPr>
              <w:rPr>
                <w:rFonts w:ascii="Arial" w:hAnsi="Arial" w:cs="Arial"/>
                <w:sz w:val="22"/>
                <w:szCs w:val="22"/>
              </w:rPr>
            </w:pPr>
            <w:r>
              <w:rPr>
                <w:rFonts w:ascii="Arial" w:hAnsi="Arial" w:cs="Arial"/>
                <w:sz w:val="22"/>
                <w:szCs w:val="22"/>
              </w:rPr>
              <w:t xml:space="preserve">conference presentations </w:t>
            </w:r>
          </w:p>
          <w:p w14:paraId="5E654CC6" w14:textId="77777777" w:rsidR="00737035" w:rsidRDefault="00737035" w:rsidP="00135774">
            <w:pPr>
              <w:pStyle w:val="ListParagraph"/>
              <w:numPr>
                <w:ilvl w:val="0"/>
                <w:numId w:val="1"/>
              </w:numPr>
              <w:rPr>
                <w:rFonts w:ascii="Arial" w:hAnsi="Arial" w:cs="Arial"/>
                <w:sz w:val="22"/>
                <w:szCs w:val="22"/>
              </w:rPr>
            </w:pPr>
            <w:r>
              <w:rPr>
                <w:rFonts w:ascii="Arial" w:hAnsi="Arial" w:cs="Arial"/>
                <w:sz w:val="22"/>
                <w:szCs w:val="22"/>
              </w:rPr>
              <w:t>public engagement activities</w:t>
            </w:r>
          </w:p>
          <w:p w14:paraId="6F3F3DCA" w14:textId="77777777" w:rsidR="00737035" w:rsidRDefault="00737035">
            <w:pPr>
              <w:rPr>
                <w:rFonts w:ascii="Arial" w:hAnsi="Arial" w:cs="Arial"/>
                <w:sz w:val="22"/>
                <w:szCs w:val="22"/>
              </w:rPr>
            </w:pPr>
          </w:p>
        </w:tc>
      </w:tr>
      <w:tr w:rsidR="00737035" w14:paraId="75EC6321"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702E34A8" w14:textId="77777777" w:rsidR="00737035" w:rsidRDefault="00737035">
            <w:pPr>
              <w:spacing w:line="480" w:lineRule="auto"/>
              <w:rPr>
                <w:rFonts w:ascii="Arial" w:hAnsi="Arial" w:cs="Arial"/>
                <w:b/>
                <w:sz w:val="22"/>
                <w:szCs w:val="22"/>
              </w:rPr>
            </w:pPr>
            <w:r>
              <w:rPr>
                <w:rFonts w:ascii="Arial" w:hAnsi="Arial" w:cs="Arial"/>
                <w:b/>
                <w:sz w:val="22"/>
                <w:szCs w:val="22"/>
              </w:rPr>
              <w:t>4</w:t>
            </w:r>
          </w:p>
        </w:tc>
        <w:tc>
          <w:tcPr>
            <w:tcW w:w="8054" w:type="dxa"/>
            <w:tcBorders>
              <w:top w:val="single" w:sz="4" w:space="0" w:color="auto"/>
              <w:left w:val="single" w:sz="4" w:space="0" w:color="auto"/>
              <w:bottom w:val="single" w:sz="4" w:space="0" w:color="auto"/>
              <w:right w:val="single" w:sz="4" w:space="0" w:color="auto"/>
            </w:tcBorders>
          </w:tcPr>
          <w:p w14:paraId="37A6F849" w14:textId="77777777" w:rsidR="00737035" w:rsidRDefault="00737035">
            <w:pPr>
              <w:rPr>
                <w:rFonts w:ascii="Arial" w:hAnsi="Arial" w:cs="Arial"/>
                <w:sz w:val="22"/>
                <w:szCs w:val="22"/>
              </w:rPr>
            </w:pPr>
            <w:r>
              <w:rPr>
                <w:rFonts w:ascii="Arial" w:hAnsi="Arial" w:cs="Arial"/>
                <w:sz w:val="22"/>
                <w:szCs w:val="22"/>
              </w:rPr>
              <w:t>Participate in departmental</w:t>
            </w:r>
            <w:r w:rsidR="0050175E">
              <w:rPr>
                <w:rFonts w:ascii="Arial" w:hAnsi="Arial" w:cs="Arial"/>
                <w:sz w:val="22"/>
                <w:szCs w:val="22"/>
              </w:rPr>
              <w:t>/</w:t>
            </w:r>
            <w:r>
              <w:rPr>
                <w:rFonts w:ascii="Arial" w:hAnsi="Arial" w:cs="Arial"/>
                <w:sz w:val="22"/>
                <w:szCs w:val="22"/>
              </w:rPr>
              <w:t xml:space="preserve">group meetings and prepare and deliver presentations/seminars to project team, internal and external </w:t>
            </w:r>
            <w:proofErr w:type="gramStart"/>
            <w:r>
              <w:rPr>
                <w:rFonts w:ascii="Arial" w:hAnsi="Arial" w:cs="Arial"/>
                <w:sz w:val="22"/>
                <w:szCs w:val="22"/>
              </w:rPr>
              <w:t>stakeholders</w:t>
            </w:r>
            <w:proofErr w:type="gramEnd"/>
            <w:r>
              <w:rPr>
                <w:rFonts w:ascii="Arial" w:hAnsi="Arial" w:cs="Arial"/>
                <w:sz w:val="22"/>
                <w:szCs w:val="22"/>
              </w:rPr>
              <w:t xml:space="preserve"> or funders.</w:t>
            </w:r>
          </w:p>
          <w:p w14:paraId="1B8FC7B0" w14:textId="77777777" w:rsidR="00737035" w:rsidRDefault="00737035">
            <w:pPr>
              <w:rPr>
                <w:rFonts w:ascii="Arial" w:hAnsi="Arial" w:cs="Arial"/>
                <w:sz w:val="22"/>
                <w:szCs w:val="22"/>
              </w:rPr>
            </w:pPr>
          </w:p>
        </w:tc>
      </w:tr>
      <w:tr w:rsidR="00737035" w14:paraId="02657361" w14:textId="77777777" w:rsidTr="00737035">
        <w:trPr>
          <w:trHeight w:val="341"/>
        </w:trPr>
        <w:tc>
          <w:tcPr>
            <w:tcW w:w="468" w:type="dxa"/>
            <w:tcBorders>
              <w:top w:val="single" w:sz="4" w:space="0" w:color="auto"/>
              <w:left w:val="single" w:sz="4" w:space="0" w:color="auto"/>
              <w:bottom w:val="single" w:sz="4" w:space="0" w:color="auto"/>
              <w:right w:val="single" w:sz="4" w:space="0" w:color="auto"/>
            </w:tcBorders>
            <w:hideMark/>
          </w:tcPr>
          <w:p w14:paraId="08A3F209" w14:textId="77777777" w:rsidR="00737035" w:rsidRDefault="00737035">
            <w:pPr>
              <w:spacing w:line="480" w:lineRule="auto"/>
              <w:rPr>
                <w:rFonts w:ascii="Arial" w:hAnsi="Arial" w:cs="Arial"/>
                <w:b/>
                <w:sz w:val="22"/>
                <w:szCs w:val="22"/>
              </w:rPr>
            </w:pPr>
            <w:r>
              <w:rPr>
                <w:rFonts w:ascii="Arial" w:hAnsi="Arial" w:cs="Arial"/>
                <w:b/>
                <w:sz w:val="22"/>
                <w:szCs w:val="22"/>
              </w:rPr>
              <w:t>5</w:t>
            </w:r>
          </w:p>
        </w:tc>
        <w:tc>
          <w:tcPr>
            <w:tcW w:w="8054" w:type="dxa"/>
            <w:tcBorders>
              <w:top w:val="single" w:sz="4" w:space="0" w:color="auto"/>
              <w:left w:val="single" w:sz="4" w:space="0" w:color="auto"/>
              <w:bottom w:val="single" w:sz="4" w:space="0" w:color="auto"/>
              <w:right w:val="single" w:sz="4" w:space="0" w:color="auto"/>
            </w:tcBorders>
          </w:tcPr>
          <w:p w14:paraId="1488FF4A" w14:textId="77777777" w:rsidR="00737035" w:rsidRDefault="00737035">
            <w:pPr>
              <w:rPr>
                <w:rFonts w:ascii="Arial" w:hAnsi="Arial" w:cs="Arial"/>
                <w:sz w:val="22"/>
                <w:szCs w:val="22"/>
              </w:rPr>
            </w:pPr>
            <w:r>
              <w:rPr>
                <w:rFonts w:ascii="Arial" w:hAnsi="Arial" w:cs="Arial"/>
                <w:sz w:val="22"/>
                <w:szCs w:val="22"/>
              </w:rPr>
              <w:t xml:space="preserve">Assist with the supervision of </w:t>
            </w:r>
            <w:r w:rsidR="0050175E">
              <w:rPr>
                <w:rFonts w:ascii="Arial" w:hAnsi="Arial" w:cs="Arial"/>
                <w:sz w:val="22"/>
                <w:szCs w:val="22"/>
              </w:rPr>
              <w:t>post</w:t>
            </w:r>
            <w:r>
              <w:rPr>
                <w:rFonts w:ascii="Arial" w:hAnsi="Arial" w:cs="Arial"/>
                <w:sz w:val="22"/>
                <w:szCs w:val="22"/>
              </w:rPr>
              <w:t>graduate students and undergraduate project students and the assessment of student knowledge.</w:t>
            </w:r>
          </w:p>
          <w:p w14:paraId="66B68050" w14:textId="77777777" w:rsidR="00737035" w:rsidRDefault="00737035">
            <w:pPr>
              <w:rPr>
                <w:rFonts w:ascii="Arial" w:hAnsi="Arial" w:cs="Arial"/>
                <w:sz w:val="22"/>
                <w:szCs w:val="22"/>
              </w:rPr>
            </w:pPr>
          </w:p>
        </w:tc>
      </w:tr>
      <w:tr w:rsidR="00737035" w14:paraId="2D98FED4"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0907FC73" w14:textId="77777777" w:rsidR="00737035" w:rsidRDefault="00737035">
            <w:pPr>
              <w:spacing w:line="480" w:lineRule="auto"/>
              <w:rPr>
                <w:rFonts w:ascii="Arial" w:hAnsi="Arial" w:cs="Arial"/>
                <w:b/>
                <w:sz w:val="22"/>
                <w:szCs w:val="22"/>
              </w:rPr>
            </w:pPr>
            <w:r>
              <w:rPr>
                <w:rFonts w:ascii="Arial" w:hAnsi="Arial" w:cs="Arial"/>
                <w:b/>
                <w:sz w:val="22"/>
                <w:szCs w:val="22"/>
              </w:rPr>
              <w:t>6</w:t>
            </w:r>
          </w:p>
        </w:tc>
        <w:tc>
          <w:tcPr>
            <w:tcW w:w="8054" w:type="dxa"/>
            <w:tcBorders>
              <w:top w:val="single" w:sz="4" w:space="0" w:color="auto"/>
              <w:left w:val="single" w:sz="4" w:space="0" w:color="auto"/>
              <w:bottom w:val="single" w:sz="4" w:space="0" w:color="auto"/>
              <w:right w:val="single" w:sz="4" w:space="0" w:color="auto"/>
            </w:tcBorders>
          </w:tcPr>
          <w:p w14:paraId="126C81B4" w14:textId="77777777" w:rsidR="00737035" w:rsidRDefault="00737035">
            <w:pPr>
              <w:rPr>
                <w:rFonts w:ascii="Arial" w:hAnsi="Arial" w:cs="Arial"/>
                <w:sz w:val="22"/>
                <w:szCs w:val="22"/>
              </w:rPr>
            </w:pPr>
            <w:r>
              <w:rPr>
                <w:rFonts w:ascii="Arial" w:hAnsi="Arial" w:cs="Arial"/>
                <w:sz w:val="22"/>
                <w:szCs w:val="22"/>
              </w:rPr>
              <w:t>Continually update knowledge and understanding in field or specialism to inform research activity.</w:t>
            </w:r>
          </w:p>
          <w:p w14:paraId="67B88A28" w14:textId="77777777" w:rsidR="00737035" w:rsidRDefault="00737035">
            <w:pPr>
              <w:rPr>
                <w:rFonts w:ascii="Arial" w:hAnsi="Arial" w:cs="Arial"/>
                <w:sz w:val="22"/>
                <w:szCs w:val="22"/>
              </w:rPr>
            </w:pPr>
          </w:p>
        </w:tc>
      </w:tr>
      <w:tr w:rsidR="00737035" w14:paraId="165D25D1"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6174E886" w14:textId="77777777" w:rsidR="00737035" w:rsidRDefault="00737035">
            <w:pPr>
              <w:spacing w:line="480" w:lineRule="auto"/>
              <w:rPr>
                <w:rFonts w:ascii="Arial" w:hAnsi="Arial" w:cs="Arial"/>
                <w:b/>
                <w:sz w:val="22"/>
                <w:szCs w:val="22"/>
              </w:rPr>
            </w:pPr>
            <w:r>
              <w:rPr>
                <w:rFonts w:ascii="Arial" w:hAnsi="Arial" w:cs="Arial"/>
                <w:b/>
                <w:sz w:val="22"/>
                <w:szCs w:val="22"/>
              </w:rPr>
              <w:t>7</w:t>
            </w:r>
          </w:p>
        </w:tc>
        <w:tc>
          <w:tcPr>
            <w:tcW w:w="8054" w:type="dxa"/>
            <w:tcBorders>
              <w:top w:val="single" w:sz="4" w:space="0" w:color="auto"/>
              <w:left w:val="single" w:sz="4" w:space="0" w:color="auto"/>
              <w:bottom w:val="single" w:sz="4" w:space="0" w:color="auto"/>
              <w:right w:val="single" w:sz="4" w:space="0" w:color="auto"/>
            </w:tcBorders>
          </w:tcPr>
          <w:p w14:paraId="5D0950E4" w14:textId="77777777" w:rsidR="00737035" w:rsidRDefault="00737035">
            <w:pPr>
              <w:rPr>
                <w:rFonts w:ascii="Arial" w:hAnsi="Arial" w:cs="Arial"/>
                <w:sz w:val="22"/>
                <w:szCs w:val="22"/>
              </w:rPr>
            </w:pPr>
            <w:r>
              <w:rPr>
                <w:rFonts w:ascii="Arial" w:hAnsi="Arial" w:cs="Arial"/>
                <w:sz w:val="22"/>
                <w:szCs w:val="22"/>
              </w:rPr>
              <w:t xml:space="preserve">Identify sources of funding and </w:t>
            </w:r>
            <w:proofErr w:type="gramStart"/>
            <w:r>
              <w:rPr>
                <w:rFonts w:ascii="Arial" w:hAnsi="Arial" w:cs="Arial"/>
                <w:sz w:val="22"/>
                <w:szCs w:val="22"/>
              </w:rPr>
              <w:t>provide assistance</w:t>
            </w:r>
            <w:proofErr w:type="gramEnd"/>
            <w:r>
              <w:rPr>
                <w:rFonts w:ascii="Arial" w:hAnsi="Arial" w:cs="Arial"/>
                <w:sz w:val="22"/>
                <w:szCs w:val="22"/>
              </w:rPr>
              <w:t xml:space="preserve"> with preparing bids to funding bodies. Develop ability to secure own funding e.g. travel grants. </w:t>
            </w:r>
          </w:p>
          <w:p w14:paraId="49713077" w14:textId="77777777" w:rsidR="00737035" w:rsidRDefault="00737035">
            <w:pPr>
              <w:rPr>
                <w:rFonts w:ascii="Arial" w:hAnsi="Arial" w:cs="Arial"/>
                <w:sz w:val="22"/>
                <w:szCs w:val="22"/>
              </w:rPr>
            </w:pPr>
          </w:p>
        </w:tc>
      </w:tr>
      <w:tr w:rsidR="00737035" w14:paraId="49A6A1C1"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0E807B93" w14:textId="77777777" w:rsidR="00737035" w:rsidRDefault="00737035">
            <w:pPr>
              <w:spacing w:line="480" w:lineRule="auto"/>
              <w:rPr>
                <w:rFonts w:ascii="Arial" w:hAnsi="Arial" w:cs="Arial"/>
                <w:b/>
                <w:sz w:val="22"/>
                <w:szCs w:val="22"/>
              </w:rPr>
            </w:pPr>
            <w:r>
              <w:rPr>
                <w:rFonts w:ascii="Arial" w:hAnsi="Arial" w:cs="Arial"/>
                <w:b/>
                <w:sz w:val="22"/>
                <w:szCs w:val="22"/>
              </w:rPr>
              <w:t>8</w:t>
            </w:r>
          </w:p>
        </w:tc>
        <w:tc>
          <w:tcPr>
            <w:tcW w:w="8054" w:type="dxa"/>
            <w:tcBorders>
              <w:top w:val="single" w:sz="4" w:space="0" w:color="auto"/>
              <w:left w:val="single" w:sz="4" w:space="0" w:color="auto"/>
              <w:bottom w:val="single" w:sz="4" w:space="0" w:color="auto"/>
              <w:right w:val="single" w:sz="4" w:space="0" w:color="auto"/>
            </w:tcBorders>
          </w:tcPr>
          <w:p w14:paraId="7211762A" w14:textId="77777777" w:rsidR="00737035" w:rsidRDefault="00737035">
            <w:pPr>
              <w:rPr>
                <w:rFonts w:ascii="Arial" w:hAnsi="Arial" w:cs="Arial"/>
                <w:sz w:val="22"/>
                <w:szCs w:val="22"/>
              </w:rPr>
            </w:pPr>
            <w:r>
              <w:rPr>
                <w:rFonts w:ascii="Arial" w:hAnsi="Arial" w:cs="Arial"/>
                <w:sz w:val="22"/>
                <w:szCs w:val="22"/>
              </w:rPr>
              <w:t>Contribute to the development of research objectives and proposals for own or joint research projects, with assistance of a mentor, if required.</w:t>
            </w:r>
          </w:p>
          <w:p w14:paraId="22EF1934" w14:textId="77777777" w:rsidR="00737035" w:rsidRDefault="00737035">
            <w:pPr>
              <w:rPr>
                <w:rFonts w:ascii="Arial" w:hAnsi="Arial" w:cs="Arial"/>
                <w:sz w:val="22"/>
                <w:szCs w:val="22"/>
              </w:rPr>
            </w:pPr>
          </w:p>
        </w:tc>
      </w:tr>
      <w:tr w:rsidR="00737035" w14:paraId="29FEF74A" w14:textId="77777777" w:rsidTr="00E65629">
        <w:tc>
          <w:tcPr>
            <w:tcW w:w="468" w:type="dxa"/>
            <w:tcBorders>
              <w:top w:val="single" w:sz="4" w:space="0" w:color="auto"/>
              <w:left w:val="single" w:sz="4" w:space="0" w:color="auto"/>
              <w:bottom w:val="single" w:sz="4" w:space="0" w:color="auto"/>
              <w:right w:val="single" w:sz="4" w:space="0" w:color="auto"/>
            </w:tcBorders>
            <w:hideMark/>
          </w:tcPr>
          <w:p w14:paraId="189835FE" w14:textId="77777777" w:rsidR="00737035" w:rsidRDefault="00737035">
            <w:pPr>
              <w:spacing w:line="480" w:lineRule="auto"/>
              <w:rPr>
                <w:rFonts w:ascii="Arial" w:hAnsi="Arial" w:cs="Arial"/>
                <w:b/>
                <w:sz w:val="22"/>
                <w:szCs w:val="22"/>
              </w:rPr>
            </w:pPr>
            <w:r>
              <w:rPr>
                <w:rFonts w:ascii="Arial" w:hAnsi="Arial" w:cs="Arial"/>
                <w:b/>
                <w:sz w:val="22"/>
                <w:szCs w:val="22"/>
              </w:rPr>
              <w:t>9</w:t>
            </w:r>
          </w:p>
        </w:tc>
        <w:tc>
          <w:tcPr>
            <w:tcW w:w="8054" w:type="dxa"/>
            <w:tcBorders>
              <w:top w:val="single" w:sz="4" w:space="0" w:color="auto"/>
              <w:left w:val="single" w:sz="4" w:space="0" w:color="auto"/>
              <w:bottom w:val="single" w:sz="4" w:space="0" w:color="auto"/>
              <w:right w:val="single" w:sz="4" w:space="0" w:color="auto"/>
            </w:tcBorders>
            <w:shd w:val="clear" w:color="auto" w:fill="auto"/>
          </w:tcPr>
          <w:p w14:paraId="4A9D33B7" w14:textId="77777777" w:rsidR="00E65629" w:rsidRDefault="00737035" w:rsidP="00E65629">
            <w:pPr>
              <w:rPr>
                <w:rFonts w:ascii="Arial" w:hAnsi="Arial" w:cs="Arial"/>
                <w:sz w:val="22"/>
                <w:szCs w:val="22"/>
              </w:rPr>
            </w:pPr>
            <w:r w:rsidRPr="00E65629">
              <w:rPr>
                <w:rFonts w:ascii="Arial" w:hAnsi="Arial" w:cs="Arial"/>
                <w:sz w:val="22"/>
                <w:szCs w:val="22"/>
              </w:rPr>
              <w:t>Disseminate knowledge of research advances to inform departmental teaching.</w:t>
            </w:r>
          </w:p>
          <w:p w14:paraId="4145B35E" w14:textId="77AE8192" w:rsidR="00E65629" w:rsidRPr="00E65629" w:rsidRDefault="00E65629" w:rsidP="00E65629">
            <w:pPr>
              <w:rPr>
                <w:rFonts w:ascii="Arial" w:hAnsi="Arial" w:cs="Arial"/>
                <w:sz w:val="22"/>
                <w:szCs w:val="22"/>
              </w:rPr>
            </w:pPr>
          </w:p>
        </w:tc>
      </w:tr>
      <w:tr w:rsidR="00E65629" w14:paraId="40A37C62" w14:textId="77777777" w:rsidTr="00737035">
        <w:trPr>
          <w:trHeight w:val="249"/>
        </w:trPr>
        <w:tc>
          <w:tcPr>
            <w:tcW w:w="468" w:type="dxa"/>
            <w:tcBorders>
              <w:top w:val="single" w:sz="4" w:space="0" w:color="auto"/>
              <w:left w:val="single" w:sz="4" w:space="0" w:color="auto"/>
              <w:bottom w:val="single" w:sz="4" w:space="0" w:color="auto"/>
              <w:right w:val="single" w:sz="4" w:space="0" w:color="auto"/>
            </w:tcBorders>
          </w:tcPr>
          <w:p w14:paraId="2D96506E" w14:textId="4B43C847" w:rsidR="00E65629" w:rsidRDefault="00E65629">
            <w:pPr>
              <w:spacing w:line="480" w:lineRule="auto"/>
              <w:rPr>
                <w:rFonts w:ascii="Arial" w:hAnsi="Arial" w:cs="Arial"/>
                <w:b/>
                <w:sz w:val="22"/>
                <w:szCs w:val="22"/>
              </w:rPr>
            </w:pPr>
            <w:r>
              <w:rPr>
                <w:rFonts w:ascii="Arial" w:hAnsi="Arial" w:cs="Arial"/>
                <w:b/>
                <w:sz w:val="22"/>
                <w:szCs w:val="22"/>
              </w:rPr>
              <w:t>10</w:t>
            </w:r>
          </w:p>
        </w:tc>
        <w:tc>
          <w:tcPr>
            <w:tcW w:w="8054" w:type="dxa"/>
            <w:tcBorders>
              <w:top w:val="single" w:sz="4" w:space="0" w:color="auto"/>
              <w:left w:val="single" w:sz="4" w:space="0" w:color="auto"/>
              <w:bottom w:val="single" w:sz="4" w:space="0" w:color="auto"/>
              <w:right w:val="single" w:sz="4" w:space="0" w:color="auto"/>
            </w:tcBorders>
          </w:tcPr>
          <w:p w14:paraId="3790FFE3" w14:textId="5B078F5E" w:rsidR="00E65629" w:rsidRDefault="00E65629" w:rsidP="00E65629">
            <w:pPr>
              <w:rPr>
                <w:rFonts w:ascii="Arial" w:hAnsi="Arial" w:cs="Arial"/>
                <w:color w:val="242424"/>
                <w:sz w:val="22"/>
                <w:szCs w:val="22"/>
                <w:bdr w:val="none" w:sz="0" w:space="0" w:color="auto" w:frame="1"/>
              </w:rPr>
            </w:pPr>
            <w:r w:rsidRPr="00E65629">
              <w:rPr>
                <w:rFonts w:ascii="Arial" w:hAnsi="Arial" w:cs="Arial"/>
                <w:color w:val="242424"/>
                <w:sz w:val="22"/>
                <w:szCs w:val="22"/>
                <w:bdr w:val="none" w:sz="0" w:space="0" w:color="auto" w:frame="1"/>
              </w:rPr>
              <w:t>As a member of Research Staff at the University, you will be encouraged to take up a minimum of 10 days</w:t>
            </w:r>
            <w:r w:rsidR="00D17A16">
              <w:rPr>
                <w:rFonts w:ascii="Arial" w:hAnsi="Arial" w:cs="Arial"/>
                <w:color w:val="242424"/>
                <w:sz w:val="22"/>
                <w:szCs w:val="22"/>
                <w:bdr w:val="none" w:sz="0" w:space="0" w:color="auto" w:frame="1"/>
              </w:rPr>
              <w:t>’</w:t>
            </w:r>
            <w:r w:rsidRPr="00E65629">
              <w:rPr>
                <w:rFonts w:ascii="Arial" w:hAnsi="Arial" w:cs="Arial"/>
                <w:color w:val="242424"/>
                <w:sz w:val="22"/>
                <w:szCs w:val="22"/>
                <w:bdr w:val="none" w:sz="0" w:space="0" w:color="auto" w:frame="1"/>
              </w:rPr>
              <w:t xml:space="preserve"> professional development pro rata per year. You should use this time to spend on activities that will benefit your career development and your personal growth. Examples </w:t>
            </w:r>
            <w:proofErr w:type="gramStart"/>
            <w:r w:rsidRPr="00E65629">
              <w:rPr>
                <w:rFonts w:ascii="Arial" w:hAnsi="Arial" w:cs="Arial"/>
                <w:color w:val="242424"/>
                <w:sz w:val="22"/>
                <w:szCs w:val="22"/>
                <w:bdr w:val="none" w:sz="0" w:space="0" w:color="auto" w:frame="1"/>
              </w:rPr>
              <w:t>include:</w:t>
            </w:r>
            <w:proofErr w:type="gramEnd"/>
            <w:r w:rsidRPr="00E65629">
              <w:rPr>
                <w:rFonts w:ascii="Arial" w:hAnsi="Arial" w:cs="Arial"/>
                <w:color w:val="242424"/>
                <w:sz w:val="22"/>
                <w:szCs w:val="22"/>
                <w:bdr w:val="none" w:sz="0" w:space="0" w:color="auto" w:frame="1"/>
              </w:rPr>
              <w:t xml:space="preserve"> attending workshops, career development coaching, mentoring, training courses, participation in networks, attending conferences, writing fellowship or funding applications, and representing the research staff community on committees or working groups.</w:t>
            </w:r>
          </w:p>
          <w:p w14:paraId="50B5710B" w14:textId="77777777" w:rsidR="00E65629" w:rsidRDefault="00E65629" w:rsidP="00E65629">
            <w:pPr>
              <w:rPr>
                <w:rFonts w:ascii="Arial" w:hAnsi="Arial" w:cs="Arial"/>
                <w:color w:val="242424"/>
                <w:sz w:val="22"/>
                <w:szCs w:val="22"/>
                <w:bdr w:val="none" w:sz="0" w:space="0" w:color="auto" w:frame="1"/>
              </w:rPr>
            </w:pPr>
          </w:p>
          <w:p w14:paraId="5BBE9B12" w14:textId="77777777" w:rsidR="00E65629" w:rsidRDefault="00E65629" w:rsidP="00E65629">
            <w:pPr>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lastRenderedPageBreak/>
              <w:t xml:space="preserve">The University, as a signatory to the Concordat for the Career Development of Researchers, is committed to its principles. We aim to provide a supportive and inclusive environment, where researchers’ contributions are recognised and valued, and we provide opportunities to enable research staff to develop their full potential. </w:t>
            </w:r>
          </w:p>
          <w:p w14:paraId="7A98528A" w14:textId="77777777" w:rsidR="00E65629" w:rsidRDefault="00E65629">
            <w:pPr>
              <w:rPr>
                <w:rFonts w:ascii="Arial" w:hAnsi="Arial" w:cs="Arial"/>
                <w:sz w:val="22"/>
                <w:szCs w:val="22"/>
              </w:rPr>
            </w:pPr>
          </w:p>
        </w:tc>
      </w:tr>
      <w:tr w:rsidR="00737035" w14:paraId="2F7F1BBA" w14:textId="77777777" w:rsidTr="00737035">
        <w:trPr>
          <w:trHeight w:val="249"/>
        </w:trPr>
        <w:tc>
          <w:tcPr>
            <w:tcW w:w="468" w:type="dxa"/>
            <w:tcBorders>
              <w:top w:val="single" w:sz="4" w:space="0" w:color="auto"/>
              <w:left w:val="single" w:sz="4" w:space="0" w:color="auto"/>
              <w:bottom w:val="single" w:sz="4" w:space="0" w:color="auto"/>
              <w:right w:val="single" w:sz="4" w:space="0" w:color="auto"/>
            </w:tcBorders>
          </w:tcPr>
          <w:p w14:paraId="35619911" w14:textId="77777777" w:rsidR="00737035" w:rsidRDefault="00737035">
            <w:pPr>
              <w:spacing w:line="480" w:lineRule="auto"/>
              <w:rPr>
                <w:rFonts w:ascii="Arial" w:hAnsi="Arial" w:cs="Arial"/>
                <w:b/>
                <w:sz w:val="22"/>
                <w:szCs w:val="22"/>
              </w:rPr>
            </w:pPr>
          </w:p>
        </w:tc>
        <w:tc>
          <w:tcPr>
            <w:tcW w:w="8054" w:type="dxa"/>
            <w:tcBorders>
              <w:top w:val="single" w:sz="4" w:space="0" w:color="auto"/>
              <w:left w:val="single" w:sz="4" w:space="0" w:color="auto"/>
              <w:bottom w:val="single" w:sz="4" w:space="0" w:color="auto"/>
              <w:right w:val="single" w:sz="4" w:space="0" w:color="auto"/>
            </w:tcBorders>
          </w:tcPr>
          <w:p w14:paraId="7C39EA14" w14:textId="77777777" w:rsidR="00737035" w:rsidRDefault="00737035">
            <w:pPr>
              <w:rPr>
                <w:rFonts w:ascii="Arial" w:hAnsi="Arial" w:cs="Arial"/>
                <w:sz w:val="22"/>
                <w:szCs w:val="22"/>
              </w:rPr>
            </w:pPr>
            <w:r>
              <w:rPr>
                <w:rFonts w:ascii="Arial" w:hAnsi="Arial" w:cs="Arial"/>
                <w:sz w:val="22"/>
                <w:szCs w:val="22"/>
              </w:rPr>
              <w:t xml:space="preserve">You will from time to time be required to undertake other duties of a similar nature as reasonably required by your line manager. You are required to follow all University policies and procedures at all times and take account of </w:t>
            </w:r>
            <w:proofErr w:type="gramStart"/>
            <w:r>
              <w:rPr>
                <w:rFonts w:ascii="Arial" w:hAnsi="Arial" w:cs="Arial"/>
                <w:sz w:val="22"/>
                <w:szCs w:val="22"/>
              </w:rPr>
              <w:t>University</w:t>
            </w:r>
            <w:proofErr w:type="gramEnd"/>
            <w:r>
              <w:rPr>
                <w:rFonts w:ascii="Arial" w:hAnsi="Arial" w:cs="Arial"/>
                <w:sz w:val="22"/>
                <w:szCs w:val="22"/>
              </w:rPr>
              <w:t xml:space="preserve"> guidance. </w:t>
            </w:r>
          </w:p>
          <w:p w14:paraId="54D5F75A" w14:textId="77777777" w:rsidR="00737035" w:rsidRDefault="00737035">
            <w:pPr>
              <w:rPr>
                <w:rFonts w:ascii="Arial" w:hAnsi="Arial" w:cs="Arial"/>
                <w:sz w:val="22"/>
                <w:szCs w:val="22"/>
              </w:rPr>
            </w:pPr>
          </w:p>
        </w:tc>
      </w:tr>
    </w:tbl>
    <w:p w14:paraId="3A5774DB" w14:textId="77777777" w:rsidR="00737035" w:rsidRDefault="00737035" w:rsidP="00737035">
      <w:pPr>
        <w:rPr>
          <w:rFonts w:ascii="Arial" w:hAnsi="Arial" w:cs="Arial"/>
          <w:sz w:val="22"/>
          <w:szCs w:val="22"/>
        </w:rPr>
      </w:pPr>
    </w:p>
    <w:p w14:paraId="5A3228BA" w14:textId="02672D5B" w:rsidR="00737035" w:rsidRDefault="00737035" w:rsidP="00737035">
      <w:pPr>
        <w:rPr>
          <w:rFonts w:ascii="Arial" w:hAnsi="Arial" w:cs="Arial"/>
          <w:sz w:val="22"/>
          <w:szCs w:val="22"/>
        </w:rPr>
      </w:pPr>
    </w:p>
    <w:p w14:paraId="5151581D" w14:textId="77777777" w:rsidR="00737035" w:rsidRDefault="00737035" w:rsidP="00737035">
      <w:pPr>
        <w:rPr>
          <w:rFonts w:ascii="Arial" w:hAnsi="Arial" w:cs="Arial"/>
          <w:b/>
          <w:bCs/>
          <w:sz w:val="22"/>
          <w:szCs w:val="22"/>
        </w:rPr>
      </w:pPr>
      <w:r>
        <w:rPr>
          <w:rFonts w:ascii="Arial" w:hAnsi="Arial" w:cs="Arial"/>
          <w:b/>
          <w:noProof/>
          <w:sz w:val="22"/>
          <w:szCs w:val="22"/>
          <w:lang w:eastAsia="en-GB"/>
        </w:rPr>
        <w:drawing>
          <wp:inline distT="0" distB="0" distL="0" distR="0" wp14:anchorId="49A2D3BB" wp14:editId="06A199BC">
            <wp:extent cx="142875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r>
        <w:rPr>
          <w:rFonts w:ascii="Arial" w:hAnsi="Arial" w:cs="Arial"/>
          <w:b/>
          <w:bCs/>
          <w:sz w:val="22"/>
          <w:szCs w:val="22"/>
        </w:rPr>
        <w:tab/>
      </w:r>
      <w:r>
        <w:rPr>
          <w:rFonts w:ascii="Arial" w:hAnsi="Arial" w:cs="Arial"/>
          <w:b/>
          <w:bCs/>
          <w:sz w:val="28"/>
          <w:szCs w:val="28"/>
        </w:rPr>
        <w:t>Person Specification</w:t>
      </w:r>
    </w:p>
    <w:p w14:paraId="38AE23A2" w14:textId="77777777" w:rsidR="00737035" w:rsidRDefault="00737035" w:rsidP="00737035">
      <w:pPr>
        <w:rPr>
          <w:rFonts w:ascii="Arial" w:hAnsi="Arial" w:cs="Arial"/>
          <w:b/>
          <w:bCs/>
          <w:sz w:val="22"/>
          <w:szCs w:val="22"/>
        </w:rPr>
      </w:pPr>
    </w:p>
    <w:tbl>
      <w:tblPr>
        <w:tblW w:w="0" w:type="dxa"/>
        <w:tblLayout w:type="fixed"/>
        <w:tblCellMar>
          <w:left w:w="0" w:type="dxa"/>
          <w:right w:w="0" w:type="dxa"/>
        </w:tblCellMar>
        <w:tblLook w:val="04A0" w:firstRow="1" w:lastRow="0" w:firstColumn="1" w:lastColumn="0" w:noHBand="0" w:noVBand="1"/>
      </w:tblPr>
      <w:tblGrid>
        <w:gridCol w:w="5211"/>
        <w:gridCol w:w="2127"/>
        <w:gridCol w:w="1984"/>
      </w:tblGrid>
      <w:tr w:rsidR="00737035" w14:paraId="77042A4C" w14:textId="77777777" w:rsidTr="00737035">
        <w:trPr>
          <w:trHeight w:hRule="exact" w:val="567"/>
        </w:trPr>
        <w:tc>
          <w:tcPr>
            <w:tcW w:w="5211"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14:paraId="0B99C231" w14:textId="77777777" w:rsidR="00737035" w:rsidRDefault="00737035">
            <w:pPr>
              <w:spacing w:before="100" w:beforeAutospacing="1" w:after="100" w:afterAutospacing="1"/>
              <w:rPr>
                <w:rFonts w:ascii="Arial" w:hAnsi="Arial" w:cs="Arial"/>
                <w:b/>
                <w:sz w:val="22"/>
                <w:szCs w:val="22"/>
              </w:rPr>
            </w:pPr>
            <w:r>
              <w:rPr>
                <w:rFonts w:ascii="Arial" w:hAnsi="Arial" w:cs="Arial"/>
                <w:b/>
                <w:sz w:val="22"/>
                <w:szCs w:val="22"/>
              </w:rPr>
              <w:t>Criteria</w:t>
            </w:r>
          </w:p>
          <w:p w14:paraId="24BB7817" w14:textId="77777777" w:rsidR="00737035" w:rsidRDefault="00737035">
            <w:pPr>
              <w:spacing w:before="100" w:beforeAutospacing="1" w:after="100" w:afterAutospacing="1"/>
              <w:rPr>
                <w:rFonts w:ascii="Arial" w:hAnsi="Arial" w:cs="Arial"/>
                <w:b/>
                <w:sz w:val="22"/>
                <w:szCs w:val="22"/>
              </w:rPr>
            </w:pPr>
          </w:p>
        </w:tc>
        <w:tc>
          <w:tcPr>
            <w:tcW w:w="2127"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hideMark/>
          </w:tcPr>
          <w:p w14:paraId="46FADD3A" w14:textId="77777777" w:rsidR="00737035" w:rsidRDefault="00737035">
            <w:pPr>
              <w:spacing w:before="100" w:beforeAutospacing="1" w:after="100" w:afterAutospacing="1"/>
              <w:jc w:val="center"/>
              <w:rPr>
                <w:rFonts w:ascii="Arial" w:hAnsi="Arial" w:cs="Arial"/>
                <w:b/>
                <w:sz w:val="22"/>
                <w:szCs w:val="22"/>
              </w:rPr>
            </w:pPr>
            <w:r>
              <w:rPr>
                <w:rFonts w:ascii="Arial" w:hAnsi="Arial" w:cs="Arial"/>
                <w:b/>
                <w:sz w:val="22"/>
                <w:szCs w:val="22"/>
              </w:rPr>
              <w:t>Essential</w:t>
            </w:r>
          </w:p>
        </w:tc>
        <w:tc>
          <w:tcPr>
            <w:tcW w:w="1984"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hideMark/>
          </w:tcPr>
          <w:p w14:paraId="2105CFDE" w14:textId="77777777" w:rsidR="00737035" w:rsidRDefault="00737035">
            <w:pPr>
              <w:spacing w:before="100" w:beforeAutospacing="1" w:after="100" w:afterAutospacing="1"/>
              <w:jc w:val="center"/>
              <w:rPr>
                <w:rFonts w:ascii="Arial" w:hAnsi="Arial" w:cs="Arial"/>
                <w:b/>
                <w:sz w:val="22"/>
                <w:szCs w:val="22"/>
              </w:rPr>
            </w:pPr>
            <w:r>
              <w:rPr>
                <w:rFonts w:ascii="Arial" w:hAnsi="Arial" w:cs="Arial"/>
                <w:b/>
                <w:sz w:val="22"/>
                <w:szCs w:val="22"/>
              </w:rPr>
              <w:t>Desirable</w:t>
            </w:r>
          </w:p>
        </w:tc>
      </w:tr>
      <w:tr w:rsidR="00737035" w14:paraId="11756C9A" w14:textId="77777777" w:rsidTr="00737035">
        <w:trPr>
          <w:trHeight w:hRule="exact" w:val="521"/>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bottom"/>
            <w:hideMark/>
          </w:tcPr>
          <w:p w14:paraId="75D79DB7" w14:textId="77777777" w:rsidR="00737035" w:rsidRDefault="00737035">
            <w:pPr>
              <w:spacing w:before="100" w:beforeAutospacing="1" w:after="100" w:afterAutospacing="1"/>
              <w:rPr>
                <w:rFonts w:ascii="Arial" w:hAnsi="Arial" w:cs="Arial"/>
                <w:b/>
                <w:sz w:val="22"/>
                <w:szCs w:val="22"/>
              </w:rPr>
            </w:pPr>
            <w:r>
              <w:rPr>
                <w:rFonts w:ascii="Arial" w:hAnsi="Arial" w:cs="Arial"/>
                <w:b/>
                <w:sz w:val="22"/>
                <w:szCs w:val="22"/>
              </w:rPr>
              <w:t>Qualifications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vAlign w:val="bottom"/>
          </w:tcPr>
          <w:p w14:paraId="6BCA7C46" w14:textId="77777777" w:rsidR="00737035" w:rsidRDefault="00737035">
            <w:pPr>
              <w:spacing w:before="100" w:beforeAutospacing="1" w:after="100" w:afterAutospacing="1"/>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vAlign w:val="bottom"/>
          </w:tcPr>
          <w:p w14:paraId="520E80F1" w14:textId="77777777" w:rsidR="00737035" w:rsidRDefault="00737035">
            <w:pPr>
              <w:spacing w:before="100" w:beforeAutospacing="1" w:after="100" w:afterAutospacing="1"/>
              <w:rPr>
                <w:rFonts w:ascii="Arial" w:hAnsi="Arial" w:cs="Arial"/>
                <w:sz w:val="22"/>
                <w:szCs w:val="22"/>
              </w:rPr>
            </w:pPr>
          </w:p>
        </w:tc>
      </w:tr>
      <w:tr w:rsidR="00737035" w14:paraId="684ADE33" w14:textId="77777777" w:rsidTr="00AB3808">
        <w:trPr>
          <w:trHeight w:hRule="exact" w:val="395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ACD61" w14:textId="1B4D98CE" w:rsidR="00AB3808" w:rsidRDefault="00AB3808">
            <w:pPr>
              <w:spacing w:before="100" w:beforeAutospacing="1" w:after="100" w:afterAutospacing="1"/>
              <w:rPr>
                <w:rFonts w:ascii="Arial" w:hAnsi="Arial" w:cs="Arial"/>
                <w:sz w:val="22"/>
                <w:szCs w:val="22"/>
              </w:rPr>
            </w:pPr>
            <w:bookmarkStart w:id="0" w:name="_Hlk168395524"/>
            <w:r>
              <w:rPr>
                <w:rFonts w:ascii="Arial" w:hAnsi="Arial" w:cs="Arial"/>
                <w:sz w:val="22"/>
                <w:szCs w:val="22"/>
              </w:rPr>
              <w:t>Undergraduate degree (e.g. BA, BSc, BEng)</w:t>
            </w:r>
          </w:p>
          <w:p w14:paraId="20615CE3" w14:textId="7E435F45" w:rsidR="00A830B8" w:rsidRDefault="00737035">
            <w:pPr>
              <w:spacing w:before="100" w:beforeAutospacing="1" w:after="100" w:afterAutospacing="1"/>
              <w:rPr>
                <w:rFonts w:ascii="Arial" w:hAnsi="Arial" w:cs="Arial"/>
                <w:sz w:val="22"/>
                <w:szCs w:val="22"/>
              </w:rPr>
            </w:pPr>
            <w:r>
              <w:rPr>
                <w:rFonts w:ascii="Arial" w:hAnsi="Arial" w:cs="Arial"/>
                <w:sz w:val="22"/>
                <w:szCs w:val="22"/>
              </w:rPr>
              <w:t>PhD</w:t>
            </w:r>
            <w:r w:rsidR="000A1E1D">
              <w:rPr>
                <w:rFonts w:ascii="Arial" w:hAnsi="Arial" w:cs="Arial"/>
                <w:sz w:val="22"/>
                <w:szCs w:val="22"/>
              </w:rPr>
              <w:t xml:space="preserve"> </w:t>
            </w:r>
            <w:r>
              <w:rPr>
                <w:rFonts w:ascii="Arial" w:hAnsi="Arial" w:cs="Arial"/>
                <w:sz w:val="22"/>
                <w:szCs w:val="22"/>
              </w:rPr>
              <w:t>degree in subject area of direct relevance for the project</w:t>
            </w:r>
            <w:r w:rsidR="00A830B8">
              <w:rPr>
                <w:rFonts w:ascii="Arial" w:hAnsi="Arial" w:cs="Arial"/>
                <w:sz w:val="22"/>
                <w:szCs w:val="22"/>
              </w:rPr>
              <w:t>;</w:t>
            </w:r>
            <w:r>
              <w:rPr>
                <w:rFonts w:ascii="Arial" w:hAnsi="Arial" w:cs="Arial"/>
                <w:sz w:val="22"/>
                <w:szCs w:val="22"/>
              </w:rPr>
              <w:t xml:space="preserve"> </w:t>
            </w:r>
            <w:r w:rsidRPr="00D17A16">
              <w:rPr>
                <w:rFonts w:ascii="Arial" w:hAnsi="Arial" w:cs="Arial"/>
                <w:b/>
                <w:bCs/>
                <w:sz w:val="22"/>
                <w:szCs w:val="22"/>
              </w:rPr>
              <w:t>or</w:t>
            </w:r>
            <w:r>
              <w:rPr>
                <w:rFonts w:ascii="Arial" w:hAnsi="Arial" w:cs="Arial"/>
                <w:sz w:val="22"/>
                <w:szCs w:val="22"/>
              </w:rPr>
              <w:t xml:space="preserve"> </w:t>
            </w:r>
          </w:p>
          <w:p w14:paraId="2687F1E2" w14:textId="70469D9B" w:rsidR="00A830B8" w:rsidRDefault="00A830B8">
            <w:pPr>
              <w:spacing w:before="100" w:beforeAutospacing="1" w:after="100" w:afterAutospacing="1"/>
              <w:rPr>
                <w:rFonts w:ascii="Arial" w:hAnsi="Arial" w:cs="Arial"/>
                <w:sz w:val="22"/>
                <w:szCs w:val="22"/>
              </w:rPr>
            </w:pPr>
            <w:r>
              <w:rPr>
                <w:rFonts w:ascii="Arial" w:hAnsi="Arial" w:cs="Arial"/>
                <w:sz w:val="22"/>
                <w:szCs w:val="22"/>
              </w:rPr>
              <w:t>Professional/Industrial/Creative Doctorate in subject area of direct relevance for the project (e.g.</w:t>
            </w:r>
            <w:r w:rsidR="0062647B">
              <w:rPr>
                <w:rFonts w:ascii="Arial" w:hAnsi="Arial" w:cs="Arial"/>
                <w:sz w:val="22"/>
                <w:szCs w:val="22"/>
              </w:rPr>
              <w:t xml:space="preserve"> DBA,</w:t>
            </w:r>
            <w:r>
              <w:rPr>
                <w:rFonts w:ascii="Arial" w:hAnsi="Arial" w:cs="Arial"/>
                <w:sz w:val="22"/>
                <w:szCs w:val="22"/>
              </w:rPr>
              <w:t xml:space="preserve"> MD, EdD, PsyD, </w:t>
            </w:r>
            <w:proofErr w:type="spellStart"/>
            <w:r>
              <w:rPr>
                <w:rFonts w:ascii="Arial" w:hAnsi="Arial" w:cs="Arial"/>
                <w:sz w:val="22"/>
                <w:szCs w:val="22"/>
              </w:rPr>
              <w:t>EngD</w:t>
            </w:r>
            <w:proofErr w:type="spellEnd"/>
            <w:r>
              <w:rPr>
                <w:rFonts w:ascii="Arial" w:hAnsi="Arial" w:cs="Arial"/>
                <w:sz w:val="22"/>
                <w:szCs w:val="22"/>
              </w:rPr>
              <w:t xml:space="preserve">, DA); </w:t>
            </w:r>
            <w:r w:rsidRPr="00D17A16">
              <w:rPr>
                <w:rFonts w:ascii="Arial" w:hAnsi="Arial" w:cs="Arial"/>
                <w:b/>
                <w:bCs/>
                <w:sz w:val="22"/>
                <w:szCs w:val="22"/>
              </w:rPr>
              <w:t>or</w:t>
            </w:r>
          </w:p>
          <w:p w14:paraId="45DB6095" w14:textId="7CA98790" w:rsidR="002F1830" w:rsidRDefault="002F1830">
            <w:pPr>
              <w:spacing w:before="100" w:beforeAutospacing="1" w:after="100" w:afterAutospacing="1"/>
              <w:rPr>
                <w:rFonts w:ascii="Arial" w:hAnsi="Arial" w:cs="Arial"/>
                <w:sz w:val="22"/>
                <w:szCs w:val="22"/>
              </w:rPr>
            </w:pPr>
            <w:r>
              <w:rPr>
                <w:rFonts w:ascii="Arial" w:hAnsi="Arial" w:cs="Arial"/>
                <w:sz w:val="22"/>
                <w:szCs w:val="22"/>
              </w:rPr>
              <w:t>Professional qualification (e.g. Chartership) and</w:t>
            </w:r>
            <w:r w:rsidR="001000DF">
              <w:rPr>
                <w:rFonts w:ascii="Arial" w:hAnsi="Arial" w:cs="Arial"/>
                <w:sz w:val="22"/>
                <w:szCs w:val="22"/>
              </w:rPr>
              <w:t xml:space="preserve"> </w:t>
            </w:r>
            <w:r>
              <w:rPr>
                <w:rFonts w:ascii="Arial" w:hAnsi="Arial" w:cs="Arial"/>
                <w:sz w:val="22"/>
                <w:szCs w:val="22"/>
              </w:rPr>
              <w:t>relevant experience</w:t>
            </w:r>
            <w:r w:rsidR="001000DF">
              <w:rPr>
                <w:rFonts w:ascii="Arial" w:hAnsi="Arial" w:cs="Arial"/>
                <w:sz w:val="22"/>
                <w:szCs w:val="22"/>
              </w:rPr>
              <w:t xml:space="preserve"> </w:t>
            </w:r>
            <w:r w:rsidR="00154DBD">
              <w:rPr>
                <w:rFonts w:ascii="Arial" w:hAnsi="Arial" w:cs="Arial"/>
                <w:sz w:val="22"/>
                <w:szCs w:val="22"/>
              </w:rPr>
              <w:t>equivalent</w:t>
            </w:r>
            <w:r w:rsidR="001000DF">
              <w:rPr>
                <w:rFonts w:ascii="Arial" w:hAnsi="Arial" w:cs="Arial"/>
                <w:sz w:val="22"/>
                <w:szCs w:val="22"/>
              </w:rPr>
              <w:t xml:space="preserve"> to that of a PhD</w:t>
            </w:r>
            <w:r w:rsidR="00747190">
              <w:rPr>
                <w:rFonts w:ascii="Arial" w:hAnsi="Arial" w:cs="Arial"/>
                <w:sz w:val="22"/>
                <w:szCs w:val="22"/>
              </w:rPr>
              <w:t xml:space="preserve">; </w:t>
            </w:r>
            <w:r w:rsidR="00747190" w:rsidRPr="00D17A16">
              <w:rPr>
                <w:rFonts w:ascii="Arial" w:hAnsi="Arial" w:cs="Arial"/>
                <w:b/>
                <w:bCs/>
                <w:sz w:val="22"/>
                <w:szCs w:val="22"/>
              </w:rPr>
              <w:t>or</w:t>
            </w:r>
          </w:p>
          <w:p w14:paraId="127F809F" w14:textId="41F28934" w:rsidR="00811872" w:rsidRDefault="001000DF" w:rsidP="00811872">
            <w:pPr>
              <w:spacing w:before="100" w:beforeAutospacing="1" w:after="100" w:afterAutospacing="1"/>
              <w:rPr>
                <w:rFonts w:ascii="Arial" w:hAnsi="Arial" w:cs="Arial"/>
                <w:sz w:val="22"/>
                <w:szCs w:val="22"/>
              </w:rPr>
            </w:pPr>
            <w:r>
              <w:rPr>
                <w:rFonts w:ascii="Arial" w:hAnsi="Arial" w:cs="Arial"/>
                <w:sz w:val="22"/>
                <w:szCs w:val="22"/>
              </w:rPr>
              <w:t>Professional</w:t>
            </w:r>
            <w:r w:rsidR="00811872">
              <w:rPr>
                <w:rFonts w:ascii="Arial" w:hAnsi="Arial" w:cs="Arial"/>
                <w:sz w:val="22"/>
                <w:szCs w:val="22"/>
              </w:rPr>
              <w:t xml:space="preserve"> experience in relevant discipline </w:t>
            </w:r>
            <w:r w:rsidR="00154DBD">
              <w:rPr>
                <w:rFonts w:ascii="Arial" w:hAnsi="Arial" w:cs="Arial"/>
                <w:sz w:val="22"/>
                <w:szCs w:val="22"/>
              </w:rPr>
              <w:t>equivalent</w:t>
            </w:r>
            <w:r>
              <w:rPr>
                <w:rFonts w:ascii="Arial" w:hAnsi="Arial" w:cs="Arial"/>
                <w:sz w:val="22"/>
                <w:szCs w:val="22"/>
              </w:rPr>
              <w:t xml:space="preserve"> to that of a PhD </w:t>
            </w:r>
          </w:p>
          <w:bookmarkEnd w:id="0"/>
          <w:p w14:paraId="60D41B9F" w14:textId="0D371085" w:rsidR="00A830B8" w:rsidRDefault="00A830B8">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2345B"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p w14:paraId="44348E22" w14:textId="3F5F49AC" w:rsidR="00AB3808" w:rsidRDefault="00AB3808">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D935B" w14:textId="77777777" w:rsidR="00737035" w:rsidRDefault="00737035">
            <w:pPr>
              <w:spacing w:before="100" w:beforeAutospacing="1" w:after="100" w:afterAutospacing="1"/>
              <w:rPr>
                <w:rFonts w:ascii="Arial" w:hAnsi="Arial" w:cs="Arial"/>
                <w:sz w:val="22"/>
                <w:szCs w:val="22"/>
              </w:rPr>
            </w:pPr>
          </w:p>
        </w:tc>
      </w:tr>
      <w:tr w:rsidR="00737035" w14:paraId="3805FC0C" w14:textId="77777777" w:rsidTr="00737035">
        <w:trPr>
          <w:trHeight w:hRule="exact" w:val="545"/>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1B3B4A0F" w14:textId="77777777" w:rsidR="00737035" w:rsidRDefault="00737035">
            <w:pPr>
              <w:rPr>
                <w:rFonts w:ascii="Arial" w:hAnsi="Arial" w:cs="Arial"/>
                <w:b/>
                <w:sz w:val="22"/>
                <w:szCs w:val="22"/>
              </w:rPr>
            </w:pPr>
            <w:r>
              <w:rPr>
                <w:rFonts w:ascii="Arial" w:hAnsi="Arial" w:cs="Arial"/>
                <w:b/>
                <w:sz w:val="22"/>
                <w:szCs w:val="22"/>
              </w:rPr>
              <w:t>Experience/Knowledge</w:t>
            </w:r>
          </w:p>
          <w:p w14:paraId="4C94DAC5" w14:textId="77777777" w:rsidR="00737035" w:rsidRDefault="00737035">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05998FB0" w14:textId="77777777" w:rsidR="00737035" w:rsidRDefault="00737035">
            <w:pPr>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6F29F76D" w14:textId="77777777" w:rsidR="00737035" w:rsidRDefault="00737035">
            <w:pPr>
              <w:jc w:val="center"/>
              <w:rPr>
                <w:rFonts w:ascii="Arial" w:hAnsi="Arial" w:cs="Arial"/>
                <w:sz w:val="22"/>
                <w:szCs w:val="22"/>
              </w:rPr>
            </w:pPr>
          </w:p>
        </w:tc>
      </w:tr>
      <w:tr w:rsidR="00737035" w14:paraId="60BA1841"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A31E1E" w14:textId="77777777" w:rsidR="00737035" w:rsidRDefault="00737035">
            <w:pPr>
              <w:rPr>
                <w:rFonts w:ascii="Arial" w:hAnsi="Arial" w:cs="Arial"/>
                <w:sz w:val="22"/>
                <w:szCs w:val="22"/>
              </w:rPr>
            </w:pPr>
            <w:r>
              <w:rPr>
                <w:rFonts w:ascii="Arial" w:hAnsi="Arial" w:cs="Arial"/>
                <w:sz w:val="22"/>
                <w:szCs w:val="22"/>
              </w:rPr>
              <w:t>Post doctoral experience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C742DD" w14:textId="77777777" w:rsidR="00737035" w:rsidRDefault="00737035">
            <w:pPr>
              <w:spacing w:before="100" w:beforeAutospacing="1" w:after="100" w:afterAutospacing="1"/>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CC337"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r>
      <w:tr w:rsidR="00737035" w14:paraId="2BE80133" w14:textId="77777777" w:rsidTr="00737035">
        <w:trPr>
          <w:trHeight w:hRule="exact" w:val="1207"/>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15871"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Demonstrated significant depth and breadth of specialist knowledge of subject matter to contribute to research programmes and to the development of departmental research activities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EAD74C"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5235D5" w14:textId="77777777" w:rsidR="00737035" w:rsidRDefault="00737035">
            <w:pPr>
              <w:spacing w:before="100" w:beforeAutospacing="1" w:after="100" w:afterAutospacing="1"/>
              <w:jc w:val="center"/>
              <w:rPr>
                <w:rFonts w:ascii="Arial" w:hAnsi="Arial" w:cs="Arial"/>
                <w:sz w:val="22"/>
                <w:szCs w:val="22"/>
              </w:rPr>
            </w:pPr>
          </w:p>
        </w:tc>
      </w:tr>
      <w:tr w:rsidR="00737035" w14:paraId="1411E3AA" w14:textId="77777777" w:rsidTr="00737035">
        <w:trPr>
          <w:trHeight w:hRule="exact" w:val="728"/>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82CCAD"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Demonstrated awareness of latest developments in the field of research and in research design</w:t>
            </w:r>
          </w:p>
          <w:p w14:paraId="7AF3102A" w14:textId="77777777" w:rsidR="00737035" w:rsidRDefault="00737035">
            <w:pPr>
              <w:spacing w:before="100" w:beforeAutospacing="1" w:after="100" w:afterAutospacing="1"/>
              <w:rPr>
                <w:rFonts w:ascii="Arial" w:hAnsi="Arial" w:cs="Arial"/>
                <w:sz w:val="22"/>
                <w:szCs w:val="22"/>
              </w:rPr>
            </w:pPr>
          </w:p>
          <w:p w14:paraId="59C01D42" w14:textId="77777777" w:rsidR="00737035" w:rsidRDefault="00737035">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F4C83"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9707C5" w14:textId="77777777" w:rsidR="00737035" w:rsidRDefault="00737035">
            <w:pPr>
              <w:spacing w:before="100" w:beforeAutospacing="1" w:after="100" w:afterAutospacing="1"/>
              <w:jc w:val="center"/>
              <w:rPr>
                <w:rFonts w:ascii="Arial" w:hAnsi="Arial" w:cs="Arial"/>
                <w:sz w:val="22"/>
                <w:szCs w:val="22"/>
              </w:rPr>
            </w:pPr>
          </w:p>
        </w:tc>
      </w:tr>
      <w:tr w:rsidR="00737035" w14:paraId="24B8CE8C" w14:textId="77777777" w:rsidTr="00737035">
        <w:trPr>
          <w:trHeight w:hRule="exact" w:val="694"/>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7B519"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Demonstrated potential to publish in high quality, peer reviewed journals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B265E"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8BDD62" w14:textId="77777777" w:rsidR="00737035" w:rsidRDefault="00737035">
            <w:pPr>
              <w:spacing w:before="100" w:beforeAutospacing="1" w:after="100" w:afterAutospacing="1"/>
              <w:jc w:val="center"/>
              <w:rPr>
                <w:rFonts w:ascii="Arial" w:hAnsi="Arial" w:cs="Arial"/>
                <w:sz w:val="22"/>
                <w:szCs w:val="22"/>
              </w:rPr>
            </w:pPr>
          </w:p>
        </w:tc>
      </w:tr>
      <w:tr w:rsidR="00737035" w14:paraId="1C0A2C7C"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60D89172" w14:textId="77777777" w:rsidR="00737035" w:rsidRDefault="00737035">
            <w:pPr>
              <w:rPr>
                <w:rFonts w:ascii="Arial" w:hAnsi="Arial" w:cs="Arial"/>
                <w:b/>
                <w:sz w:val="22"/>
                <w:szCs w:val="22"/>
              </w:rPr>
            </w:pPr>
          </w:p>
          <w:p w14:paraId="6F50B248" w14:textId="77777777" w:rsidR="00737035" w:rsidRDefault="00737035">
            <w:pPr>
              <w:rPr>
                <w:rFonts w:ascii="Arial" w:hAnsi="Arial" w:cs="Arial"/>
                <w:sz w:val="22"/>
                <w:szCs w:val="22"/>
              </w:rPr>
            </w:pPr>
            <w:r>
              <w:rPr>
                <w:rFonts w:ascii="Arial" w:hAnsi="Arial" w:cs="Arial"/>
                <w:b/>
                <w:sz w:val="22"/>
                <w:szCs w:val="22"/>
              </w:rPr>
              <w:t>Skills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05D45544" w14:textId="77777777" w:rsidR="00737035" w:rsidRDefault="00737035">
            <w:pPr>
              <w:spacing w:before="100" w:beforeAutospacing="1" w:after="100" w:afterAutospacing="1"/>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3DD7D4C4" w14:textId="77777777" w:rsidR="00737035" w:rsidRDefault="00737035">
            <w:pPr>
              <w:spacing w:before="100" w:beforeAutospacing="1" w:after="100" w:afterAutospacing="1"/>
              <w:jc w:val="center"/>
              <w:rPr>
                <w:rFonts w:ascii="Arial" w:hAnsi="Arial" w:cs="Arial"/>
                <w:sz w:val="22"/>
                <w:szCs w:val="22"/>
              </w:rPr>
            </w:pPr>
          </w:p>
        </w:tc>
      </w:tr>
      <w:tr w:rsidR="00737035" w14:paraId="1945A535" w14:textId="77777777" w:rsidTr="00737035">
        <w:trPr>
          <w:trHeight w:hRule="exact" w:val="804"/>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95D40"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lastRenderedPageBreak/>
              <w:t>Ability to prepare research proposals, to conduct individual research work and to disseminate results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B2FAC" w14:textId="77777777" w:rsidR="00737035" w:rsidRDefault="00737035">
            <w:pPr>
              <w:spacing w:before="100" w:beforeAutospacing="1" w:after="100" w:afterAutospacing="1"/>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40C801" w14:textId="77777777" w:rsidR="00737035" w:rsidRDefault="00595400">
            <w:pPr>
              <w:spacing w:before="100" w:beforeAutospacing="1" w:after="100" w:afterAutospacing="1"/>
              <w:jc w:val="center"/>
              <w:rPr>
                <w:rFonts w:ascii="Arial" w:hAnsi="Arial" w:cs="Arial"/>
                <w:sz w:val="22"/>
                <w:szCs w:val="22"/>
              </w:rPr>
            </w:pPr>
            <w:r>
              <w:rPr>
                <w:rFonts w:ascii="Arial" w:hAnsi="Arial" w:cs="Arial"/>
                <w:sz w:val="22"/>
                <w:szCs w:val="22"/>
              </w:rPr>
              <w:t>√</w:t>
            </w:r>
          </w:p>
        </w:tc>
      </w:tr>
      <w:tr w:rsidR="00737035" w14:paraId="21BC68E4" w14:textId="77777777" w:rsidTr="00737035">
        <w:trPr>
          <w:trHeight w:hRule="exact" w:val="682"/>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DFA9BD"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 xml:space="preserve">Ability to organise and prioritise own workload to meet required </w:t>
            </w:r>
            <w:proofErr w:type="gramStart"/>
            <w:r>
              <w:rPr>
                <w:rFonts w:ascii="Arial" w:hAnsi="Arial" w:cs="Arial"/>
                <w:sz w:val="22"/>
                <w:szCs w:val="22"/>
              </w:rPr>
              <w:t>deadlines</w:t>
            </w:r>
            <w:proofErr w:type="gramEnd"/>
          </w:p>
          <w:p w14:paraId="627F7613" w14:textId="77777777" w:rsidR="00737035" w:rsidRDefault="00737035">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E19C81"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3DE664" w14:textId="77777777" w:rsidR="00737035" w:rsidRDefault="00737035">
            <w:pPr>
              <w:spacing w:before="100" w:beforeAutospacing="1" w:after="100" w:afterAutospacing="1"/>
              <w:jc w:val="center"/>
              <w:rPr>
                <w:rFonts w:ascii="Arial" w:hAnsi="Arial" w:cs="Arial"/>
                <w:sz w:val="22"/>
                <w:szCs w:val="22"/>
              </w:rPr>
            </w:pPr>
          </w:p>
        </w:tc>
      </w:tr>
      <w:tr w:rsidR="00737035" w14:paraId="3BE4630D" w14:textId="77777777" w:rsidTr="00737035">
        <w:trPr>
          <w:trHeight w:hRule="exact" w:val="618"/>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10AF25"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Ability to write research reports and to effectively disseminate outcomes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C00C0"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558538" w14:textId="77777777" w:rsidR="00737035" w:rsidRDefault="00737035">
            <w:pPr>
              <w:spacing w:before="100" w:beforeAutospacing="1" w:after="100" w:afterAutospacing="1"/>
              <w:jc w:val="center"/>
              <w:rPr>
                <w:rFonts w:ascii="Arial" w:hAnsi="Arial" w:cs="Arial"/>
                <w:sz w:val="22"/>
                <w:szCs w:val="22"/>
              </w:rPr>
            </w:pPr>
          </w:p>
        </w:tc>
      </w:tr>
      <w:tr w:rsidR="00737035" w14:paraId="20D998BC" w14:textId="77777777" w:rsidTr="00737035">
        <w:trPr>
          <w:trHeight w:hRule="exact" w:val="712"/>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8BBEB" w14:textId="77777777" w:rsidR="00737035" w:rsidRDefault="00737035">
            <w:pPr>
              <w:rPr>
                <w:rFonts w:ascii="Arial" w:hAnsi="Arial" w:cs="Arial"/>
                <w:sz w:val="22"/>
                <w:szCs w:val="22"/>
              </w:rPr>
            </w:pPr>
            <w:r>
              <w:rPr>
                <w:rFonts w:ascii="Arial" w:hAnsi="Arial" w:cs="Arial"/>
                <w:sz w:val="22"/>
                <w:szCs w:val="22"/>
              </w:rPr>
              <w:t xml:space="preserve">Excellent oral, </w:t>
            </w:r>
            <w:proofErr w:type="gramStart"/>
            <w:r>
              <w:rPr>
                <w:rFonts w:ascii="Arial" w:hAnsi="Arial" w:cs="Arial"/>
                <w:sz w:val="22"/>
                <w:szCs w:val="22"/>
              </w:rPr>
              <w:t>interpersonal</w:t>
            </w:r>
            <w:proofErr w:type="gramEnd"/>
            <w:r>
              <w:rPr>
                <w:rFonts w:ascii="Arial" w:hAnsi="Arial" w:cs="Arial"/>
                <w:sz w:val="22"/>
                <w:szCs w:val="22"/>
              </w:rPr>
              <w:t xml:space="preserve"> and written communication skills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E0A2E" w14:textId="77777777" w:rsidR="00737035" w:rsidRDefault="00737035">
            <w:pPr>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A93817" w14:textId="77777777" w:rsidR="00737035" w:rsidRDefault="00737035">
            <w:pPr>
              <w:jc w:val="center"/>
              <w:rPr>
                <w:rFonts w:ascii="Arial" w:hAnsi="Arial" w:cs="Arial"/>
                <w:sz w:val="22"/>
                <w:szCs w:val="22"/>
              </w:rPr>
            </w:pPr>
          </w:p>
        </w:tc>
      </w:tr>
      <w:tr w:rsidR="00737035" w14:paraId="5C32C20F" w14:textId="77777777" w:rsidTr="00737035">
        <w:trPr>
          <w:trHeight w:hRule="exact" w:val="695"/>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5179F" w14:textId="77777777" w:rsidR="00737035" w:rsidRDefault="00737035">
            <w:pPr>
              <w:rPr>
                <w:rFonts w:ascii="Arial" w:hAnsi="Arial" w:cs="Arial"/>
                <w:sz w:val="22"/>
                <w:szCs w:val="22"/>
              </w:rPr>
            </w:pPr>
            <w:r>
              <w:rPr>
                <w:rFonts w:ascii="Arial" w:hAnsi="Arial" w:cs="Arial"/>
                <w:sz w:val="22"/>
                <w:szCs w:val="22"/>
              </w:rPr>
              <w:t xml:space="preserve">Proficiency in </w:t>
            </w:r>
            <w:r w:rsidR="00595400">
              <w:rPr>
                <w:rFonts w:ascii="Arial" w:hAnsi="Arial" w:cs="Arial"/>
                <w:sz w:val="22"/>
                <w:szCs w:val="22"/>
              </w:rPr>
              <w:t>appropriate</w:t>
            </w:r>
            <w:r>
              <w:rPr>
                <w:rFonts w:ascii="Arial" w:hAnsi="Arial" w:cs="Arial"/>
                <w:sz w:val="22"/>
                <w:szCs w:val="22"/>
              </w:rPr>
              <w:t xml:space="preserve"> techniques (as appropriate to discipline)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818DC" w14:textId="77777777" w:rsidR="00737035" w:rsidRDefault="00737035">
            <w:pPr>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4E918E" w14:textId="77777777" w:rsidR="00737035" w:rsidRDefault="00737035">
            <w:pPr>
              <w:jc w:val="center"/>
              <w:rPr>
                <w:rFonts w:ascii="Arial" w:hAnsi="Arial" w:cs="Arial"/>
                <w:sz w:val="22"/>
                <w:szCs w:val="22"/>
              </w:rPr>
            </w:pPr>
          </w:p>
        </w:tc>
      </w:tr>
      <w:tr w:rsidR="00737035" w14:paraId="4D51E0CD" w14:textId="77777777" w:rsidTr="00737035">
        <w:trPr>
          <w:trHeight w:hRule="exact" w:val="493"/>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BB29C" w14:textId="77777777" w:rsidR="00737035" w:rsidRDefault="00737035">
            <w:pPr>
              <w:rPr>
                <w:rFonts w:ascii="Arial" w:hAnsi="Arial" w:cs="Arial"/>
                <w:sz w:val="22"/>
                <w:szCs w:val="22"/>
              </w:rPr>
            </w:pPr>
            <w:r>
              <w:rPr>
                <w:rFonts w:ascii="Arial" w:hAnsi="Arial" w:cs="Arial"/>
                <w:sz w:val="22"/>
                <w:szCs w:val="22"/>
              </w:rPr>
              <w:t>Proficiency in IT skills (as appropriate to discipline)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FD97F" w14:textId="77777777" w:rsidR="00737035" w:rsidRDefault="00737035">
            <w:pPr>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17BA45" w14:textId="77777777" w:rsidR="00737035" w:rsidRDefault="00737035">
            <w:pPr>
              <w:jc w:val="center"/>
              <w:rPr>
                <w:rFonts w:ascii="Arial" w:hAnsi="Arial" w:cs="Arial"/>
                <w:sz w:val="22"/>
                <w:szCs w:val="22"/>
              </w:rPr>
            </w:pPr>
          </w:p>
        </w:tc>
      </w:tr>
      <w:tr w:rsidR="00737035" w14:paraId="4383BC32"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5929FC80" w14:textId="77777777" w:rsidR="00737035" w:rsidRDefault="00737035">
            <w:pPr>
              <w:rPr>
                <w:rFonts w:ascii="Arial" w:hAnsi="Arial" w:cs="Arial"/>
                <w:b/>
                <w:sz w:val="22"/>
                <w:szCs w:val="22"/>
              </w:rPr>
            </w:pPr>
          </w:p>
          <w:p w14:paraId="3AC8A726" w14:textId="77777777" w:rsidR="00737035" w:rsidRDefault="00737035">
            <w:pPr>
              <w:rPr>
                <w:rFonts w:ascii="Arial" w:hAnsi="Arial" w:cs="Arial"/>
                <w:sz w:val="22"/>
                <w:szCs w:val="22"/>
              </w:rPr>
            </w:pPr>
            <w:r>
              <w:rPr>
                <w:rFonts w:ascii="Arial" w:hAnsi="Arial" w:cs="Arial"/>
                <w:b/>
                <w:sz w:val="22"/>
                <w:szCs w:val="22"/>
              </w:rPr>
              <w:t>Attributes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EC11ED1"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 </w:t>
            </w: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11C812BE" w14:textId="77777777" w:rsidR="00737035" w:rsidRDefault="00737035">
            <w:pPr>
              <w:spacing w:before="100" w:beforeAutospacing="1" w:after="100" w:afterAutospacing="1"/>
              <w:rPr>
                <w:rFonts w:ascii="Arial" w:hAnsi="Arial" w:cs="Arial"/>
                <w:sz w:val="22"/>
                <w:szCs w:val="22"/>
              </w:rPr>
            </w:pPr>
          </w:p>
        </w:tc>
      </w:tr>
      <w:tr w:rsidR="00737035" w14:paraId="21ADC679"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79458"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 xml:space="preserve">Commitment to working within professional and ethical codes of </w:t>
            </w:r>
            <w:proofErr w:type="gramStart"/>
            <w:r>
              <w:rPr>
                <w:rFonts w:ascii="Arial" w:hAnsi="Arial" w:cs="Arial"/>
                <w:sz w:val="22"/>
                <w:szCs w:val="22"/>
              </w:rPr>
              <w:t>conduct</w:t>
            </w:r>
            <w:proofErr w:type="gramEnd"/>
          </w:p>
          <w:p w14:paraId="7C62C710" w14:textId="77777777" w:rsidR="00737035" w:rsidRDefault="00737035">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B9B82"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09BD3E" w14:textId="77777777" w:rsidR="00737035" w:rsidRDefault="00737035">
            <w:pPr>
              <w:spacing w:before="100" w:beforeAutospacing="1" w:after="100" w:afterAutospacing="1"/>
              <w:jc w:val="center"/>
              <w:rPr>
                <w:rFonts w:ascii="Arial" w:hAnsi="Arial" w:cs="Arial"/>
                <w:sz w:val="22"/>
                <w:szCs w:val="22"/>
              </w:rPr>
            </w:pPr>
          </w:p>
        </w:tc>
      </w:tr>
      <w:tr w:rsidR="00737035" w14:paraId="3D2BFCAD"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3C65B"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 xml:space="preserve">Innovation and developing creative solutions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D65F3"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3D13C3" w14:textId="77777777" w:rsidR="00737035" w:rsidRDefault="00737035">
            <w:pPr>
              <w:spacing w:before="100" w:beforeAutospacing="1" w:after="100" w:afterAutospacing="1"/>
              <w:jc w:val="center"/>
              <w:rPr>
                <w:rFonts w:ascii="Arial" w:hAnsi="Arial" w:cs="Arial"/>
                <w:sz w:val="22"/>
                <w:szCs w:val="22"/>
              </w:rPr>
            </w:pPr>
          </w:p>
        </w:tc>
      </w:tr>
      <w:tr w:rsidR="00737035" w14:paraId="2891CE84"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8954B5"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Commitment to excellence in research</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3981E"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6F941C" w14:textId="77777777" w:rsidR="00737035" w:rsidRDefault="00737035">
            <w:pPr>
              <w:spacing w:before="100" w:beforeAutospacing="1" w:after="100" w:afterAutospacing="1"/>
              <w:jc w:val="center"/>
              <w:rPr>
                <w:rFonts w:ascii="Arial" w:hAnsi="Arial" w:cs="Arial"/>
                <w:sz w:val="22"/>
                <w:szCs w:val="22"/>
              </w:rPr>
            </w:pPr>
          </w:p>
        </w:tc>
      </w:tr>
      <w:tr w:rsidR="00737035" w14:paraId="2F6262B7" w14:textId="77777777" w:rsidTr="00737035">
        <w:trPr>
          <w:trHeight w:hRule="exact" w:val="457"/>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C5758"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Enthusiasm and self-motivation</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FD06A"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0B5FAD" w14:textId="77777777" w:rsidR="00737035" w:rsidRDefault="00737035">
            <w:pPr>
              <w:spacing w:before="100" w:beforeAutospacing="1" w:after="100" w:afterAutospacing="1"/>
              <w:jc w:val="center"/>
              <w:rPr>
                <w:rFonts w:ascii="Arial" w:hAnsi="Arial" w:cs="Arial"/>
                <w:sz w:val="22"/>
                <w:szCs w:val="22"/>
              </w:rPr>
            </w:pPr>
          </w:p>
        </w:tc>
      </w:tr>
      <w:tr w:rsidR="00737035" w14:paraId="0F142481" w14:textId="77777777" w:rsidTr="00737035">
        <w:trPr>
          <w:trHeight w:hRule="exact" w:val="706"/>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71CB6A"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 xml:space="preserve">Tenacity – working to achieve own and team objectives and to overcome obstacles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957F8A"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4ACFD6" w14:textId="77777777" w:rsidR="00737035" w:rsidRDefault="00737035">
            <w:pPr>
              <w:spacing w:before="100" w:beforeAutospacing="1" w:after="100" w:afterAutospacing="1"/>
              <w:jc w:val="center"/>
              <w:rPr>
                <w:rFonts w:ascii="Arial" w:hAnsi="Arial" w:cs="Arial"/>
                <w:sz w:val="22"/>
                <w:szCs w:val="22"/>
              </w:rPr>
            </w:pPr>
          </w:p>
        </w:tc>
      </w:tr>
      <w:tr w:rsidR="00737035" w14:paraId="28D1AF7F"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C92196"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Ability to be an effective team worker</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1A3E39"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D1FC88" w14:textId="77777777" w:rsidR="00737035" w:rsidRDefault="00737035">
            <w:pPr>
              <w:spacing w:before="100" w:beforeAutospacing="1" w:after="100" w:afterAutospacing="1"/>
              <w:jc w:val="center"/>
              <w:rPr>
                <w:rFonts w:ascii="Arial" w:hAnsi="Arial" w:cs="Arial"/>
                <w:sz w:val="22"/>
                <w:szCs w:val="22"/>
              </w:rPr>
            </w:pPr>
          </w:p>
        </w:tc>
      </w:tr>
      <w:tr w:rsidR="00737035" w14:paraId="14F7A22A"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6568F"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Commitment to safe working practices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36100"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5D078E" w14:textId="77777777" w:rsidR="00737035" w:rsidRDefault="00737035">
            <w:pPr>
              <w:spacing w:before="100" w:beforeAutospacing="1" w:after="100" w:afterAutospacing="1"/>
              <w:jc w:val="center"/>
              <w:rPr>
                <w:rFonts w:ascii="Arial" w:hAnsi="Arial" w:cs="Arial"/>
                <w:sz w:val="22"/>
                <w:szCs w:val="22"/>
              </w:rPr>
            </w:pPr>
          </w:p>
        </w:tc>
      </w:tr>
    </w:tbl>
    <w:p w14:paraId="46127214" w14:textId="77777777" w:rsidR="000A1E1D" w:rsidRDefault="000A1E1D" w:rsidP="000A1E1D">
      <w:pPr>
        <w:pStyle w:val="xxxxxmsonormal0"/>
        <w:rPr>
          <w:rFonts w:ascii="Arial" w:hAnsi="Arial" w:cs="Arial"/>
        </w:rPr>
      </w:pPr>
    </w:p>
    <w:p w14:paraId="49CBDAE9" w14:textId="77777777" w:rsidR="000A1E1D" w:rsidRPr="004D7870" w:rsidRDefault="000A1E1D" w:rsidP="000A1E1D">
      <w:pPr>
        <w:rPr>
          <w:rFonts w:ascii="Arial" w:hAnsi="Arial" w:cs="Arial"/>
          <w:sz w:val="22"/>
          <w:szCs w:val="22"/>
        </w:rPr>
      </w:pPr>
    </w:p>
    <w:p w14:paraId="4A68B46C" w14:textId="77777777" w:rsidR="000A1E1D" w:rsidRDefault="000A1E1D" w:rsidP="00737035">
      <w:pPr>
        <w:spacing w:before="100" w:beforeAutospacing="1" w:after="100" w:afterAutospacing="1"/>
        <w:rPr>
          <w:rFonts w:ascii="Arial" w:hAnsi="Arial" w:cs="Arial"/>
          <w:sz w:val="22"/>
          <w:szCs w:val="22"/>
        </w:rPr>
      </w:pPr>
    </w:p>
    <w:p w14:paraId="693BBC6F" w14:textId="77777777" w:rsidR="009A62F9" w:rsidRDefault="009A62F9"/>
    <w:sectPr w:rsidR="009A62F9">
      <w:endnotePr>
        <w:numFmt w:val="chicago"/>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BF8B" w14:textId="77777777" w:rsidR="00527C05" w:rsidRDefault="00527C05" w:rsidP="000A1E1D">
      <w:r>
        <w:separator/>
      </w:r>
    </w:p>
  </w:endnote>
  <w:endnote w:type="continuationSeparator" w:id="0">
    <w:p w14:paraId="025FC3FD" w14:textId="77777777" w:rsidR="00527C05" w:rsidRDefault="00527C05" w:rsidP="000A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24F9" w14:textId="77777777" w:rsidR="00527C05" w:rsidRDefault="00527C05" w:rsidP="000A1E1D">
      <w:r>
        <w:separator/>
      </w:r>
    </w:p>
  </w:footnote>
  <w:footnote w:type="continuationSeparator" w:id="0">
    <w:p w14:paraId="4BD87090" w14:textId="77777777" w:rsidR="00527C05" w:rsidRDefault="00527C05" w:rsidP="000A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11FF2"/>
    <w:multiLevelType w:val="hybridMultilevel"/>
    <w:tmpl w:val="5FB29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993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35"/>
    <w:rsid w:val="000A1E1D"/>
    <w:rsid w:val="000E42EB"/>
    <w:rsid w:val="001000DF"/>
    <w:rsid w:val="00154DBD"/>
    <w:rsid w:val="001765D3"/>
    <w:rsid w:val="00281B79"/>
    <w:rsid w:val="002F1830"/>
    <w:rsid w:val="002F463B"/>
    <w:rsid w:val="003E6F21"/>
    <w:rsid w:val="00442861"/>
    <w:rsid w:val="0050175E"/>
    <w:rsid w:val="00527C05"/>
    <w:rsid w:val="00581CB5"/>
    <w:rsid w:val="00595400"/>
    <w:rsid w:val="0062647B"/>
    <w:rsid w:val="00737035"/>
    <w:rsid w:val="00747190"/>
    <w:rsid w:val="007F4855"/>
    <w:rsid w:val="00811872"/>
    <w:rsid w:val="009A62F9"/>
    <w:rsid w:val="00A830B8"/>
    <w:rsid w:val="00AB3808"/>
    <w:rsid w:val="00D17A16"/>
    <w:rsid w:val="00DC789F"/>
    <w:rsid w:val="00E65629"/>
    <w:rsid w:val="00F6586D"/>
    <w:rsid w:val="00F71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832AC"/>
  <w15:chartTrackingRefBased/>
  <w15:docId w15:val="{927A42DD-D289-4EC8-8628-ADECA1B4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03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35"/>
    <w:pPr>
      <w:ind w:left="720"/>
      <w:contextualSpacing/>
    </w:pPr>
  </w:style>
  <w:style w:type="paragraph" w:customStyle="1" w:styleId="xxxxxmsonormal0">
    <w:name w:val="x_xxxxmsonormal0"/>
    <w:basedOn w:val="Normal"/>
    <w:rsid w:val="000A1E1D"/>
    <w:rPr>
      <w:rFonts w:ascii="Calibri" w:eastAsia="Calibri" w:hAnsi="Calibri" w:cs="Calibri"/>
      <w:sz w:val="22"/>
      <w:szCs w:val="22"/>
      <w:lang w:eastAsia="en-GB"/>
    </w:rPr>
  </w:style>
  <w:style w:type="paragraph" w:styleId="FootnoteText">
    <w:name w:val="footnote text"/>
    <w:basedOn w:val="Normal"/>
    <w:link w:val="FootnoteTextChar"/>
    <w:rsid w:val="000A1E1D"/>
  </w:style>
  <w:style w:type="character" w:customStyle="1" w:styleId="FootnoteTextChar">
    <w:name w:val="Footnote Text Char"/>
    <w:basedOn w:val="DefaultParagraphFont"/>
    <w:link w:val="FootnoteText"/>
    <w:rsid w:val="000A1E1D"/>
    <w:rPr>
      <w:lang w:eastAsia="en-US"/>
    </w:rPr>
  </w:style>
  <w:style w:type="character" w:styleId="FootnoteReference">
    <w:name w:val="footnote reference"/>
    <w:basedOn w:val="DefaultParagraphFont"/>
    <w:rsid w:val="000A1E1D"/>
    <w:rPr>
      <w:vertAlign w:val="superscript"/>
    </w:rPr>
  </w:style>
  <w:style w:type="paragraph" w:styleId="EndnoteText">
    <w:name w:val="endnote text"/>
    <w:basedOn w:val="Normal"/>
    <w:link w:val="EndnoteTextChar"/>
    <w:rsid w:val="000A1E1D"/>
  </w:style>
  <w:style w:type="character" w:customStyle="1" w:styleId="EndnoteTextChar">
    <w:name w:val="Endnote Text Char"/>
    <w:basedOn w:val="DefaultParagraphFont"/>
    <w:link w:val="EndnoteText"/>
    <w:rsid w:val="000A1E1D"/>
    <w:rPr>
      <w:lang w:eastAsia="en-US"/>
    </w:rPr>
  </w:style>
  <w:style w:type="character" w:styleId="EndnoteReference">
    <w:name w:val="endnote reference"/>
    <w:basedOn w:val="DefaultParagraphFont"/>
    <w:rsid w:val="000A1E1D"/>
    <w:rPr>
      <w:vertAlign w:val="superscript"/>
    </w:rPr>
  </w:style>
  <w:style w:type="paragraph" w:styleId="Revision">
    <w:name w:val="Revision"/>
    <w:hidden/>
    <w:uiPriority w:val="99"/>
    <w:semiHidden/>
    <w:rsid w:val="00A830B8"/>
    <w:rPr>
      <w:lang w:eastAsia="en-US"/>
    </w:rPr>
  </w:style>
  <w:style w:type="paragraph" w:styleId="NormalWeb">
    <w:name w:val="Normal (Web)"/>
    <w:basedOn w:val="Normal"/>
    <w:uiPriority w:val="99"/>
    <w:unhideWhenUsed/>
    <w:rsid w:val="00E6562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271">
      <w:bodyDiv w:val="1"/>
      <w:marLeft w:val="0"/>
      <w:marRight w:val="0"/>
      <w:marTop w:val="0"/>
      <w:marBottom w:val="0"/>
      <w:divBdr>
        <w:top w:val="none" w:sz="0" w:space="0" w:color="auto"/>
        <w:left w:val="none" w:sz="0" w:space="0" w:color="auto"/>
        <w:bottom w:val="none" w:sz="0" w:space="0" w:color="auto"/>
        <w:right w:val="none" w:sz="0" w:space="0" w:color="auto"/>
      </w:divBdr>
    </w:div>
    <w:div w:id="362639235">
      <w:bodyDiv w:val="1"/>
      <w:marLeft w:val="0"/>
      <w:marRight w:val="0"/>
      <w:marTop w:val="0"/>
      <w:marBottom w:val="0"/>
      <w:divBdr>
        <w:top w:val="none" w:sz="0" w:space="0" w:color="auto"/>
        <w:left w:val="none" w:sz="0" w:space="0" w:color="auto"/>
        <w:bottom w:val="none" w:sz="0" w:space="0" w:color="auto"/>
        <w:right w:val="none" w:sz="0" w:space="0" w:color="auto"/>
      </w:divBdr>
    </w:div>
    <w:div w:id="10074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Griffin</dc:creator>
  <cp:keywords/>
  <dc:description/>
  <cp:lastModifiedBy>Charlotte Harris</cp:lastModifiedBy>
  <cp:revision>2</cp:revision>
  <dcterms:created xsi:type="dcterms:W3CDTF">2024-08-09T13:03:00Z</dcterms:created>
  <dcterms:modified xsi:type="dcterms:W3CDTF">2024-08-09T13:03:00Z</dcterms:modified>
</cp:coreProperties>
</file>